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4B" w:rsidRPr="009912D5" w:rsidRDefault="00F40F4B" w:rsidP="009912D5">
      <w:pPr>
        <w:spacing w:after="0" w:line="240" w:lineRule="auto"/>
        <w:jc w:val="center"/>
        <w:rPr>
          <w:rFonts w:ascii="Times New Roman" w:hAnsi="Times New Roman" w:cs="Times New Roman"/>
          <w:b/>
          <w:sz w:val="36"/>
        </w:rPr>
      </w:pPr>
      <w:bookmarkStart w:id="0" w:name="_GoBack"/>
      <w:r w:rsidRPr="009912D5">
        <w:rPr>
          <w:rFonts w:ascii="Times New Roman" w:hAnsi="Times New Roman" w:cs="Times New Roman"/>
          <w:b/>
          <w:sz w:val="36"/>
        </w:rPr>
        <w:t>Виды и цели терроризма. Терроризм как государственная политика. Терроризм в России. Методы борьбы с терроризмом.</w:t>
      </w:r>
      <w:bookmarkEnd w:id="0"/>
    </w:p>
    <w:p w:rsidR="00F40F4B" w:rsidRPr="009912D5" w:rsidRDefault="00F40F4B" w:rsidP="009912D5">
      <w:pPr>
        <w:spacing w:after="0" w:line="240" w:lineRule="auto"/>
        <w:jc w:val="center"/>
        <w:rPr>
          <w:rFonts w:ascii="Times New Roman" w:hAnsi="Times New Roman" w:cs="Times New Roman"/>
          <w:b/>
          <w:sz w:val="52"/>
          <w:szCs w:val="28"/>
        </w:rPr>
      </w:pPr>
      <w:r w:rsidRPr="009912D5">
        <w:rPr>
          <w:rFonts w:ascii="Times New Roman" w:hAnsi="Times New Roman" w:cs="Times New Roman"/>
          <w:b/>
          <w:sz w:val="36"/>
        </w:rPr>
        <w:t>Организация доврачебной помощи пострадавшим от терроризма. Действие населения при нахождении в качестве заложников террористов.</w:t>
      </w:r>
    </w:p>
    <w:p w:rsidR="00F40F4B" w:rsidRDefault="00F40F4B" w:rsidP="00F40F4B">
      <w:pPr>
        <w:spacing w:after="0" w:line="240" w:lineRule="auto"/>
        <w:ind w:firstLine="709"/>
        <w:jc w:val="both"/>
        <w:rPr>
          <w:rFonts w:ascii="Times New Roman" w:hAnsi="Times New Roman" w:cs="Times New Roman"/>
          <w:sz w:val="36"/>
          <w:szCs w:val="28"/>
        </w:rPr>
      </w:pPr>
    </w:p>
    <w:p w:rsidR="00477C62" w:rsidRDefault="00F40F4B" w:rsidP="00F40F4B">
      <w:pPr>
        <w:spacing w:after="0" w:line="240" w:lineRule="auto"/>
        <w:ind w:firstLine="709"/>
        <w:jc w:val="both"/>
        <w:rPr>
          <w:rFonts w:ascii="Times New Roman" w:hAnsi="Times New Roman" w:cs="Times New Roman"/>
          <w:sz w:val="36"/>
          <w:szCs w:val="28"/>
        </w:rPr>
      </w:pPr>
      <w:r w:rsidRPr="00F40F4B">
        <w:rPr>
          <w:rFonts w:ascii="Times New Roman" w:hAnsi="Times New Roman" w:cs="Times New Roman"/>
          <w:sz w:val="36"/>
          <w:szCs w:val="28"/>
        </w:rPr>
        <w:t>Согласно ФЗ №35-ФЗ (от 06.03.2006; последняя редакция от 31.12.2014)</w:t>
      </w:r>
      <w:r>
        <w:rPr>
          <w:rFonts w:ascii="Times New Roman" w:hAnsi="Times New Roman" w:cs="Times New Roman"/>
          <w:sz w:val="36"/>
          <w:szCs w:val="28"/>
        </w:rPr>
        <w:t xml:space="preserve"> </w:t>
      </w:r>
      <w:r w:rsidRPr="00F40F4B">
        <w:rPr>
          <w:rFonts w:ascii="Times New Roman" w:hAnsi="Times New Roman" w:cs="Times New Roman"/>
          <w:sz w:val="36"/>
          <w:szCs w:val="28"/>
        </w:rPr>
        <w:t xml:space="preserve">"О противодействии терроризму", </w:t>
      </w:r>
      <w:r w:rsidRPr="00F40F4B">
        <w:rPr>
          <w:rFonts w:ascii="Times New Roman" w:hAnsi="Times New Roman" w:cs="Times New Roman"/>
          <w:b/>
          <w:i/>
          <w:sz w:val="36"/>
          <w:szCs w:val="28"/>
        </w:rPr>
        <w:t>терроризм</w:t>
      </w:r>
      <w:r w:rsidRPr="00F40F4B">
        <w:rPr>
          <w:rFonts w:ascii="Times New Roman" w:hAnsi="Times New Roman" w:cs="Times New Roman"/>
          <w:sz w:val="36"/>
          <w:szCs w:val="28"/>
        </w:rPr>
        <w:t xml:space="preserve"> </w:t>
      </w:r>
      <w:r>
        <w:rPr>
          <w:rFonts w:ascii="Times New Roman" w:hAnsi="Times New Roman" w:cs="Times New Roman"/>
          <w:sz w:val="36"/>
          <w:szCs w:val="28"/>
        </w:rPr>
        <w:t xml:space="preserve">– это </w:t>
      </w:r>
      <w:r w:rsidRPr="00F40F4B">
        <w:rPr>
          <w:rFonts w:ascii="Times New Roman" w:hAnsi="Times New Roman" w:cs="Times New Roman"/>
          <w:sz w:val="36"/>
          <w:szCs w:val="28"/>
        </w:rPr>
        <w:t xml:space="preserve">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Pr>
          <w:rFonts w:ascii="Times New Roman" w:hAnsi="Times New Roman" w:cs="Times New Roman"/>
          <w:sz w:val="36"/>
          <w:szCs w:val="28"/>
        </w:rPr>
        <w:t>.</w:t>
      </w:r>
    </w:p>
    <w:p w:rsidR="004A36FC" w:rsidRDefault="004A36FC" w:rsidP="007A0D20">
      <w:pPr>
        <w:spacing w:after="0" w:line="240" w:lineRule="auto"/>
        <w:ind w:firstLine="709"/>
        <w:jc w:val="both"/>
        <w:rPr>
          <w:rFonts w:ascii="Times New Roman" w:hAnsi="Times New Roman" w:cs="Times New Roman"/>
          <w:b/>
          <w:i/>
          <w:color w:val="000000"/>
          <w:sz w:val="36"/>
          <w:szCs w:val="36"/>
          <w:shd w:val="clear" w:color="auto" w:fill="FFFFFF"/>
        </w:rPr>
      </w:pPr>
    </w:p>
    <w:p w:rsidR="00A64498" w:rsidRPr="004A36FC" w:rsidRDefault="007A0D20" w:rsidP="007A0D20">
      <w:pPr>
        <w:spacing w:after="0" w:line="240" w:lineRule="auto"/>
        <w:ind w:firstLine="709"/>
        <w:jc w:val="both"/>
        <w:rPr>
          <w:rFonts w:ascii="Times New Roman" w:hAnsi="Times New Roman" w:cs="Times New Roman"/>
          <w:b/>
          <w:i/>
          <w:color w:val="000000"/>
          <w:sz w:val="36"/>
          <w:szCs w:val="36"/>
          <w:shd w:val="clear" w:color="auto" w:fill="FFFFFF"/>
        </w:rPr>
      </w:pPr>
      <w:r w:rsidRPr="004A36FC">
        <w:rPr>
          <w:rFonts w:ascii="Times New Roman" w:hAnsi="Times New Roman" w:cs="Times New Roman"/>
          <w:b/>
          <w:i/>
          <w:color w:val="000000"/>
          <w:sz w:val="36"/>
          <w:szCs w:val="36"/>
          <w:shd w:val="clear" w:color="auto" w:fill="FFFFFF"/>
        </w:rPr>
        <w:t>Концепция противодействия терроризму в Российской Федерации (утв. Президентом РФ 5 октября 2009 г.)</w:t>
      </w:r>
      <w:r w:rsidR="00A64498" w:rsidRPr="004A36FC">
        <w:rPr>
          <w:rFonts w:ascii="Times New Roman" w:hAnsi="Times New Roman" w:cs="Times New Roman"/>
          <w:b/>
          <w:i/>
          <w:color w:val="000000"/>
          <w:sz w:val="36"/>
          <w:szCs w:val="36"/>
          <w:shd w:val="clear" w:color="auto" w:fill="FFFFFF"/>
        </w:rPr>
        <w:t>.</w:t>
      </w:r>
    </w:p>
    <w:p w:rsidR="004D1784" w:rsidRDefault="008D0861" w:rsidP="007A0D20">
      <w:pPr>
        <w:spacing w:after="0" w:line="240" w:lineRule="auto"/>
        <w:ind w:firstLine="709"/>
        <w:jc w:val="both"/>
        <w:rPr>
          <w:color w:val="000000"/>
          <w:sz w:val="28"/>
          <w:szCs w:val="28"/>
        </w:rPr>
      </w:pPr>
      <w:r>
        <w:rPr>
          <w:color w:val="000000"/>
          <w:sz w:val="28"/>
          <w:szCs w:val="28"/>
        </w:rPr>
        <w:t xml:space="preserve"> </w:t>
      </w:r>
    </w:p>
    <w:p w:rsidR="00431AE3" w:rsidRPr="004D1784" w:rsidRDefault="004D1784" w:rsidP="004D1784">
      <w:pPr>
        <w:pStyle w:val="a3"/>
        <w:shd w:val="clear" w:color="auto" w:fill="FFFFFF"/>
        <w:spacing w:before="0" w:beforeAutospacing="0" w:after="0" w:afterAutospacing="0"/>
        <w:ind w:firstLine="709"/>
        <w:jc w:val="both"/>
        <w:rPr>
          <w:sz w:val="36"/>
          <w:szCs w:val="28"/>
        </w:rPr>
      </w:pPr>
      <w:r w:rsidRPr="004D1784">
        <w:rPr>
          <w:rStyle w:val="a6"/>
          <w:sz w:val="36"/>
          <w:szCs w:val="28"/>
        </w:rPr>
        <w:t>О</w:t>
      </w:r>
      <w:r w:rsidR="00431AE3" w:rsidRPr="004D1784">
        <w:rPr>
          <w:rStyle w:val="a6"/>
          <w:sz w:val="36"/>
          <w:szCs w:val="28"/>
        </w:rPr>
        <w:t>сновны</w:t>
      </w:r>
      <w:r w:rsidRPr="004D1784">
        <w:rPr>
          <w:rStyle w:val="a6"/>
          <w:sz w:val="36"/>
          <w:szCs w:val="28"/>
        </w:rPr>
        <w:t>е</w:t>
      </w:r>
      <w:r w:rsidR="00431AE3" w:rsidRPr="004D1784">
        <w:rPr>
          <w:rStyle w:val="a6"/>
          <w:sz w:val="36"/>
          <w:szCs w:val="28"/>
        </w:rPr>
        <w:t xml:space="preserve"> особенност</w:t>
      </w:r>
      <w:r w:rsidRPr="004D1784">
        <w:rPr>
          <w:rStyle w:val="a6"/>
          <w:sz w:val="36"/>
          <w:szCs w:val="28"/>
        </w:rPr>
        <w:t>и</w:t>
      </w:r>
      <w:r w:rsidR="00431AE3" w:rsidRPr="004D1784">
        <w:rPr>
          <w:rStyle w:val="a6"/>
          <w:sz w:val="36"/>
          <w:szCs w:val="28"/>
        </w:rPr>
        <w:t xml:space="preserve"> современн</w:t>
      </w:r>
      <w:r w:rsidRPr="004D1784">
        <w:rPr>
          <w:rStyle w:val="a6"/>
          <w:sz w:val="36"/>
          <w:szCs w:val="28"/>
        </w:rPr>
        <w:t>ого</w:t>
      </w:r>
      <w:r w:rsidR="00431AE3" w:rsidRPr="004D1784">
        <w:rPr>
          <w:rStyle w:val="a6"/>
          <w:sz w:val="36"/>
          <w:szCs w:val="28"/>
        </w:rPr>
        <w:t xml:space="preserve"> терроризм</w:t>
      </w:r>
      <w:r w:rsidRPr="004D1784">
        <w:rPr>
          <w:rStyle w:val="a6"/>
          <w:sz w:val="36"/>
          <w:szCs w:val="28"/>
        </w:rPr>
        <w:t>а:</w:t>
      </w:r>
    </w:p>
    <w:p w:rsidR="00431AE3" w:rsidRPr="004D1784" w:rsidRDefault="004A36FC" w:rsidP="004D1784">
      <w:pPr>
        <w:pStyle w:val="a3"/>
        <w:shd w:val="clear" w:color="auto" w:fill="FFFFFF"/>
        <w:spacing w:before="0" w:beforeAutospacing="0" w:after="0" w:afterAutospacing="0"/>
        <w:ind w:firstLine="709"/>
        <w:jc w:val="both"/>
        <w:rPr>
          <w:sz w:val="36"/>
          <w:szCs w:val="28"/>
        </w:rPr>
      </w:pPr>
      <w:r>
        <w:rPr>
          <w:i/>
          <w:iCs/>
          <w:sz w:val="36"/>
          <w:szCs w:val="28"/>
        </w:rPr>
        <w:t xml:space="preserve">1) </w:t>
      </w:r>
      <w:r w:rsidR="00431AE3" w:rsidRPr="004A36FC">
        <w:rPr>
          <w:sz w:val="36"/>
          <w:szCs w:val="28"/>
          <w:u w:val="single"/>
        </w:rPr>
        <w:t>изменение мотивации</w:t>
      </w:r>
      <w:r>
        <w:rPr>
          <w:sz w:val="36"/>
          <w:szCs w:val="28"/>
        </w:rPr>
        <w:t>: е</w:t>
      </w:r>
      <w:r w:rsidR="00431AE3" w:rsidRPr="004D1784">
        <w:rPr>
          <w:sz w:val="36"/>
          <w:szCs w:val="28"/>
        </w:rPr>
        <w:t>сли ранее террористические акты совершались против политических и классовых врагов, то в настоящее время террор стал средством разрешения национальных и религиозных противоречий.</w:t>
      </w:r>
    </w:p>
    <w:p w:rsidR="004A36FC" w:rsidRDefault="004A36FC" w:rsidP="004D1784">
      <w:pPr>
        <w:pStyle w:val="a3"/>
        <w:shd w:val="clear" w:color="auto" w:fill="FFFFFF"/>
        <w:spacing w:before="0" w:beforeAutospacing="0" w:after="0" w:afterAutospacing="0"/>
        <w:ind w:firstLine="709"/>
        <w:jc w:val="both"/>
        <w:rPr>
          <w:sz w:val="36"/>
          <w:szCs w:val="28"/>
        </w:rPr>
      </w:pPr>
      <w:r>
        <w:rPr>
          <w:i/>
          <w:iCs/>
          <w:sz w:val="36"/>
          <w:szCs w:val="28"/>
        </w:rPr>
        <w:t xml:space="preserve">2) </w:t>
      </w:r>
      <w:r w:rsidR="00431AE3" w:rsidRPr="004D1784">
        <w:rPr>
          <w:sz w:val="36"/>
          <w:szCs w:val="28"/>
        </w:rPr>
        <w:t>жертвами террора становятся мирные люди</w:t>
      </w:r>
      <w:r>
        <w:rPr>
          <w:sz w:val="36"/>
          <w:szCs w:val="28"/>
        </w:rPr>
        <w:t>;</w:t>
      </w:r>
    </w:p>
    <w:p w:rsidR="004A36FC" w:rsidRDefault="004A36FC" w:rsidP="004D1784">
      <w:pPr>
        <w:pStyle w:val="a3"/>
        <w:shd w:val="clear" w:color="auto" w:fill="FFFFFF"/>
        <w:spacing w:before="0" w:beforeAutospacing="0" w:after="0" w:afterAutospacing="0"/>
        <w:ind w:firstLine="709"/>
        <w:jc w:val="both"/>
        <w:rPr>
          <w:sz w:val="36"/>
          <w:szCs w:val="28"/>
        </w:rPr>
      </w:pPr>
      <w:r>
        <w:rPr>
          <w:i/>
          <w:iCs/>
          <w:sz w:val="36"/>
          <w:szCs w:val="28"/>
        </w:rPr>
        <w:t xml:space="preserve">3) </w:t>
      </w:r>
      <w:r w:rsidR="00431AE3" w:rsidRPr="004D1784">
        <w:rPr>
          <w:sz w:val="36"/>
          <w:szCs w:val="28"/>
        </w:rPr>
        <w:t>возникновени</w:t>
      </w:r>
      <w:r>
        <w:rPr>
          <w:sz w:val="36"/>
          <w:szCs w:val="28"/>
        </w:rPr>
        <w:t>е</w:t>
      </w:r>
      <w:r w:rsidR="00431AE3" w:rsidRPr="004D1784">
        <w:rPr>
          <w:sz w:val="36"/>
          <w:szCs w:val="28"/>
        </w:rPr>
        <w:t xml:space="preserve"> новых видов террор</w:t>
      </w:r>
      <w:r>
        <w:rPr>
          <w:sz w:val="36"/>
          <w:szCs w:val="28"/>
        </w:rPr>
        <w:t>изма;</w:t>
      </w:r>
    </w:p>
    <w:p w:rsidR="004A36FC" w:rsidRDefault="004A36FC" w:rsidP="004D1784">
      <w:pPr>
        <w:pStyle w:val="a3"/>
        <w:shd w:val="clear" w:color="auto" w:fill="FFFFFF"/>
        <w:spacing w:before="0" w:beforeAutospacing="0" w:after="0" w:afterAutospacing="0"/>
        <w:ind w:firstLine="709"/>
        <w:jc w:val="both"/>
        <w:rPr>
          <w:sz w:val="36"/>
          <w:szCs w:val="28"/>
        </w:rPr>
      </w:pPr>
      <w:r>
        <w:rPr>
          <w:i/>
          <w:iCs/>
          <w:sz w:val="36"/>
          <w:szCs w:val="28"/>
        </w:rPr>
        <w:t xml:space="preserve">4) </w:t>
      </w:r>
      <w:r w:rsidRPr="004A36FC">
        <w:rPr>
          <w:iCs/>
          <w:sz w:val="36"/>
          <w:szCs w:val="28"/>
        </w:rPr>
        <w:t xml:space="preserve">изменение </w:t>
      </w:r>
      <w:r w:rsidR="00431AE3" w:rsidRPr="004D1784">
        <w:rPr>
          <w:sz w:val="36"/>
          <w:szCs w:val="28"/>
        </w:rPr>
        <w:t>динамики террористических актов и увеличения количества жертв террора</w:t>
      </w:r>
      <w:r>
        <w:rPr>
          <w:sz w:val="36"/>
          <w:szCs w:val="28"/>
        </w:rPr>
        <w:t>;</w:t>
      </w:r>
    </w:p>
    <w:p w:rsidR="006C4074" w:rsidRDefault="006C4074" w:rsidP="004D1784">
      <w:pPr>
        <w:pStyle w:val="a3"/>
        <w:shd w:val="clear" w:color="auto" w:fill="FFFFFF"/>
        <w:spacing w:before="0" w:beforeAutospacing="0" w:after="0" w:afterAutospacing="0"/>
        <w:ind w:firstLine="709"/>
        <w:jc w:val="both"/>
        <w:rPr>
          <w:sz w:val="36"/>
          <w:szCs w:val="28"/>
        </w:rPr>
      </w:pPr>
      <w:r>
        <w:rPr>
          <w:i/>
          <w:iCs/>
          <w:sz w:val="36"/>
          <w:szCs w:val="28"/>
        </w:rPr>
        <w:t xml:space="preserve">5) </w:t>
      </w:r>
      <w:r w:rsidR="00431AE3" w:rsidRPr="004D1784">
        <w:rPr>
          <w:sz w:val="36"/>
          <w:szCs w:val="28"/>
        </w:rPr>
        <w:t>терроризм становится анонимным</w:t>
      </w:r>
      <w:r>
        <w:rPr>
          <w:sz w:val="36"/>
          <w:szCs w:val="28"/>
        </w:rPr>
        <w:t>;</w:t>
      </w:r>
    </w:p>
    <w:p w:rsidR="006C4074" w:rsidRDefault="006C4074" w:rsidP="004D1784">
      <w:pPr>
        <w:pStyle w:val="a3"/>
        <w:shd w:val="clear" w:color="auto" w:fill="FFFFFF"/>
        <w:spacing w:before="0" w:beforeAutospacing="0" w:after="0" w:afterAutospacing="0"/>
        <w:ind w:firstLine="709"/>
        <w:jc w:val="both"/>
        <w:rPr>
          <w:iCs/>
          <w:sz w:val="36"/>
          <w:szCs w:val="28"/>
        </w:rPr>
      </w:pPr>
      <w:r>
        <w:rPr>
          <w:i/>
          <w:iCs/>
          <w:sz w:val="36"/>
          <w:szCs w:val="28"/>
        </w:rPr>
        <w:t xml:space="preserve">6) </w:t>
      </w:r>
      <w:r>
        <w:rPr>
          <w:iCs/>
          <w:sz w:val="36"/>
          <w:szCs w:val="28"/>
        </w:rPr>
        <w:t>на первое место вышел международный терроризм.</w:t>
      </w:r>
    </w:p>
    <w:p w:rsidR="00431AE3" w:rsidRPr="004D1784" w:rsidRDefault="006C4074" w:rsidP="004D1784">
      <w:pPr>
        <w:pStyle w:val="a3"/>
        <w:shd w:val="clear" w:color="auto" w:fill="FFFFFF"/>
        <w:spacing w:before="0" w:beforeAutospacing="0" w:after="0" w:afterAutospacing="0"/>
        <w:ind w:firstLine="709"/>
        <w:jc w:val="both"/>
        <w:rPr>
          <w:sz w:val="36"/>
          <w:szCs w:val="28"/>
        </w:rPr>
      </w:pPr>
      <w:r>
        <w:rPr>
          <w:i/>
          <w:iCs/>
          <w:sz w:val="36"/>
          <w:szCs w:val="28"/>
        </w:rPr>
        <w:t xml:space="preserve">7) </w:t>
      </w:r>
      <w:r w:rsidR="00431AE3" w:rsidRPr="004D1784">
        <w:rPr>
          <w:sz w:val="36"/>
          <w:szCs w:val="28"/>
        </w:rPr>
        <w:t>использова</w:t>
      </w:r>
      <w:r>
        <w:rPr>
          <w:sz w:val="36"/>
          <w:szCs w:val="28"/>
        </w:rPr>
        <w:t>ние</w:t>
      </w:r>
      <w:r w:rsidR="00431AE3" w:rsidRPr="004D1784">
        <w:rPr>
          <w:sz w:val="36"/>
          <w:szCs w:val="28"/>
        </w:rPr>
        <w:t xml:space="preserve"> новы</w:t>
      </w:r>
      <w:r>
        <w:rPr>
          <w:sz w:val="36"/>
          <w:szCs w:val="28"/>
        </w:rPr>
        <w:t>х</w:t>
      </w:r>
      <w:r w:rsidR="00431AE3" w:rsidRPr="004D1784">
        <w:rPr>
          <w:sz w:val="36"/>
          <w:szCs w:val="28"/>
        </w:rPr>
        <w:t xml:space="preserve"> средств для запугивания людей и целых государств.</w:t>
      </w:r>
    </w:p>
    <w:p w:rsidR="00F40F4B" w:rsidRDefault="00F40F4B" w:rsidP="004D1784">
      <w:pPr>
        <w:spacing w:after="0" w:line="240" w:lineRule="auto"/>
        <w:ind w:firstLine="709"/>
        <w:jc w:val="both"/>
        <w:rPr>
          <w:rFonts w:ascii="Times New Roman" w:hAnsi="Times New Roman" w:cs="Times New Roman"/>
          <w:sz w:val="36"/>
          <w:szCs w:val="28"/>
        </w:rPr>
      </w:pPr>
    </w:p>
    <w:p w:rsidR="009912D5" w:rsidRPr="00670125" w:rsidRDefault="00F40F4B" w:rsidP="009912D5">
      <w:pPr>
        <w:spacing w:after="0" w:line="240" w:lineRule="auto"/>
        <w:ind w:firstLine="709"/>
        <w:jc w:val="both"/>
        <w:rPr>
          <w:rFonts w:ascii="Times New Roman" w:hAnsi="Times New Roman" w:cs="Times New Roman"/>
          <w:b/>
          <w:sz w:val="36"/>
          <w:szCs w:val="36"/>
        </w:rPr>
      </w:pPr>
      <w:r w:rsidRPr="00670125">
        <w:rPr>
          <w:rFonts w:ascii="Times New Roman" w:hAnsi="Times New Roman" w:cs="Times New Roman"/>
          <w:b/>
          <w:sz w:val="36"/>
          <w:szCs w:val="36"/>
        </w:rPr>
        <w:t>Особенности терроризма</w:t>
      </w:r>
      <w:r w:rsidR="00F55F7D" w:rsidRPr="00670125">
        <w:rPr>
          <w:rFonts w:ascii="Times New Roman" w:hAnsi="Times New Roman" w:cs="Times New Roman"/>
          <w:b/>
          <w:sz w:val="36"/>
          <w:szCs w:val="36"/>
        </w:rPr>
        <w:t xml:space="preserve"> в РФ</w:t>
      </w:r>
      <w:r w:rsidR="009912D5" w:rsidRPr="00670125">
        <w:rPr>
          <w:rFonts w:ascii="Times New Roman" w:hAnsi="Times New Roman" w:cs="Times New Roman"/>
          <w:b/>
          <w:sz w:val="36"/>
          <w:szCs w:val="36"/>
        </w:rPr>
        <w:t>:</w:t>
      </w:r>
    </w:p>
    <w:p w:rsidR="00F40F4B" w:rsidRPr="009912D5" w:rsidRDefault="00F40F4B" w:rsidP="009912D5">
      <w:pPr>
        <w:pStyle w:val="a5"/>
        <w:numPr>
          <w:ilvl w:val="0"/>
          <w:numId w:val="1"/>
        </w:numPr>
        <w:tabs>
          <w:tab w:val="left" w:pos="1134"/>
        </w:tabs>
        <w:spacing w:after="0" w:line="240" w:lineRule="auto"/>
        <w:ind w:left="0" w:firstLine="709"/>
        <w:jc w:val="both"/>
        <w:rPr>
          <w:rFonts w:ascii="Times New Roman" w:hAnsi="Times New Roman" w:cs="Times New Roman"/>
          <w:sz w:val="36"/>
          <w:szCs w:val="36"/>
        </w:rPr>
      </w:pPr>
      <w:r w:rsidRPr="009912D5">
        <w:rPr>
          <w:rFonts w:ascii="Times New Roman" w:hAnsi="Times New Roman" w:cs="Times New Roman"/>
          <w:sz w:val="36"/>
          <w:szCs w:val="36"/>
        </w:rPr>
        <w:t xml:space="preserve">наличие продолжительной истории (деятельность организации "Народная воля", серия покушений и убийство царя Александра </w:t>
      </w:r>
      <w:r w:rsidR="00F55F7D">
        <w:rPr>
          <w:rFonts w:ascii="Times New Roman" w:hAnsi="Times New Roman" w:cs="Times New Roman"/>
          <w:sz w:val="36"/>
          <w:szCs w:val="36"/>
          <w:lang w:val="en-US"/>
        </w:rPr>
        <w:t>II</w:t>
      </w:r>
      <w:r w:rsidRPr="009912D5">
        <w:rPr>
          <w:rFonts w:ascii="Times New Roman" w:hAnsi="Times New Roman" w:cs="Times New Roman"/>
          <w:sz w:val="36"/>
          <w:szCs w:val="36"/>
        </w:rPr>
        <w:t xml:space="preserve"> в 1881 году)</w:t>
      </w:r>
      <w:r w:rsidR="009912D5" w:rsidRPr="009912D5">
        <w:rPr>
          <w:rFonts w:ascii="Times New Roman" w:hAnsi="Times New Roman" w:cs="Times New Roman"/>
          <w:sz w:val="36"/>
          <w:szCs w:val="36"/>
        </w:rPr>
        <w:t>;</w:t>
      </w:r>
    </w:p>
    <w:p w:rsidR="00F40F4B" w:rsidRPr="009912D5" w:rsidRDefault="00F40F4B" w:rsidP="009912D5">
      <w:pPr>
        <w:pStyle w:val="a5"/>
        <w:numPr>
          <w:ilvl w:val="0"/>
          <w:numId w:val="1"/>
        </w:numPr>
        <w:tabs>
          <w:tab w:val="left" w:pos="1134"/>
        </w:tabs>
        <w:spacing w:after="0" w:line="240" w:lineRule="auto"/>
        <w:ind w:left="0" w:firstLine="709"/>
        <w:jc w:val="both"/>
        <w:rPr>
          <w:rFonts w:ascii="Times New Roman" w:hAnsi="Times New Roman" w:cs="Times New Roman"/>
          <w:sz w:val="36"/>
          <w:szCs w:val="36"/>
        </w:rPr>
      </w:pPr>
      <w:r w:rsidRPr="009912D5">
        <w:rPr>
          <w:rFonts w:ascii="Times New Roman" w:hAnsi="Times New Roman" w:cs="Times New Roman"/>
          <w:sz w:val="36"/>
          <w:szCs w:val="36"/>
        </w:rPr>
        <w:t>наличие мирового спектра</w:t>
      </w:r>
      <w:r w:rsidR="009912D5">
        <w:rPr>
          <w:rFonts w:ascii="Times New Roman" w:hAnsi="Times New Roman" w:cs="Times New Roman"/>
          <w:sz w:val="36"/>
          <w:szCs w:val="36"/>
        </w:rPr>
        <w:t>;</w:t>
      </w:r>
    </w:p>
    <w:p w:rsidR="00F40F4B" w:rsidRPr="009912D5" w:rsidRDefault="00F40F4B" w:rsidP="009912D5">
      <w:pPr>
        <w:pStyle w:val="a5"/>
        <w:numPr>
          <w:ilvl w:val="0"/>
          <w:numId w:val="1"/>
        </w:numPr>
        <w:tabs>
          <w:tab w:val="left" w:pos="1134"/>
        </w:tabs>
        <w:spacing w:after="0" w:line="240" w:lineRule="auto"/>
        <w:ind w:left="0" w:firstLine="709"/>
        <w:jc w:val="both"/>
        <w:rPr>
          <w:rFonts w:ascii="Times New Roman" w:hAnsi="Times New Roman" w:cs="Times New Roman"/>
          <w:sz w:val="36"/>
          <w:szCs w:val="36"/>
        </w:rPr>
      </w:pPr>
      <w:r w:rsidRPr="009912D5">
        <w:rPr>
          <w:rFonts w:ascii="Times New Roman" w:hAnsi="Times New Roman" w:cs="Times New Roman"/>
          <w:sz w:val="36"/>
          <w:szCs w:val="36"/>
        </w:rPr>
        <w:t>различная оценка террористической деятельности различными слоями общества</w:t>
      </w:r>
      <w:r w:rsidR="009912D5">
        <w:rPr>
          <w:rFonts w:ascii="Times New Roman" w:hAnsi="Times New Roman" w:cs="Times New Roman"/>
          <w:sz w:val="36"/>
          <w:szCs w:val="36"/>
        </w:rPr>
        <w:t>;</w:t>
      </w:r>
    </w:p>
    <w:p w:rsidR="00F40F4B" w:rsidRPr="009912D5" w:rsidRDefault="00F40F4B" w:rsidP="009912D5">
      <w:pPr>
        <w:pStyle w:val="a5"/>
        <w:numPr>
          <w:ilvl w:val="0"/>
          <w:numId w:val="1"/>
        </w:numPr>
        <w:tabs>
          <w:tab w:val="left" w:pos="1134"/>
        </w:tabs>
        <w:spacing w:after="0" w:line="240" w:lineRule="auto"/>
        <w:ind w:left="0" w:firstLine="709"/>
        <w:jc w:val="both"/>
        <w:rPr>
          <w:rFonts w:ascii="Times New Roman" w:hAnsi="Times New Roman" w:cs="Times New Roman"/>
          <w:sz w:val="36"/>
          <w:szCs w:val="36"/>
        </w:rPr>
      </w:pPr>
      <w:r w:rsidRPr="009912D5">
        <w:rPr>
          <w:rFonts w:ascii="Times New Roman" w:hAnsi="Times New Roman" w:cs="Times New Roman"/>
          <w:sz w:val="36"/>
          <w:szCs w:val="36"/>
        </w:rPr>
        <w:lastRenderedPageBreak/>
        <w:t>"смешанный" характер действий террористов</w:t>
      </w:r>
      <w:r w:rsidR="009912D5">
        <w:rPr>
          <w:rFonts w:ascii="Times New Roman" w:hAnsi="Times New Roman" w:cs="Times New Roman"/>
          <w:sz w:val="36"/>
          <w:szCs w:val="36"/>
        </w:rPr>
        <w:t>;</w:t>
      </w:r>
    </w:p>
    <w:p w:rsidR="00F40F4B" w:rsidRPr="009912D5" w:rsidRDefault="00F40F4B" w:rsidP="009912D5">
      <w:pPr>
        <w:pStyle w:val="a5"/>
        <w:numPr>
          <w:ilvl w:val="0"/>
          <w:numId w:val="1"/>
        </w:numPr>
        <w:tabs>
          <w:tab w:val="left" w:pos="1134"/>
        </w:tabs>
        <w:spacing w:after="0" w:line="240" w:lineRule="auto"/>
        <w:ind w:left="0" w:firstLine="709"/>
        <w:jc w:val="both"/>
        <w:rPr>
          <w:rFonts w:ascii="Times New Roman" w:hAnsi="Times New Roman" w:cs="Times New Roman"/>
          <w:sz w:val="36"/>
          <w:szCs w:val="36"/>
        </w:rPr>
      </w:pPr>
      <w:r w:rsidRPr="009912D5">
        <w:rPr>
          <w:rFonts w:ascii="Times New Roman" w:hAnsi="Times New Roman" w:cs="Times New Roman"/>
          <w:sz w:val="36"/>
          <w:szCs w:val="36"/>
        </w:rPr>
        <w:t>большая продолжительность борьбы с террористическими группировками</w:t>
      </w:r>
      <w:r w:rsidR="009912D5">
        <w:rPr>
          <w:rFonts w:ascii="Times New Roman" w:hAnsi="Times New Roman" w:cs="Times New Roman"/>
          <w:sz w:val="36"/>
          <w:szCs w:val="36"/>
        </w:rPr>
        <w:t>.</w:t>
      </w:r>
    </w:p>
    <w:p w:rsidR="00F40F4B" w:rsidRDefault="00F40F4B" w:rsidP="00F40F4B">
      <w:pPr>
        <w:spacing w:after="0" w:line="240" w:lineRule="auto"/>
        <w:ind w:firstLine="709"/>
        <w:jc w:val="both"/>
        <w:rPr>
          <w:rFonts w:ascii="Times New Roman" w:hAnsi="Times New Roman" w:cs="Times New Roman"/>
          <w:sz w:val="36"/>
          <w:szCs w:val="28"/>
        </w:rPr>
      </w:pPr>
    </w:p>
    <w:p w:rsidR="00423796" w:rsidRPr="00423796" w:rsidRDefault="00423796" w:rsidP="00423796">
      <w:pPr>
        <w:tabs>
          <w:tab w:val="left" w:pos="1134"/>
        </w:tabs>
        <w:spacing w:after="0" w:line="240" w:lineRule="auto"/>
        <w:ind w:firstLine="709"/>
        <w:jc w:val="both"/>
        <w:rPr>
          <w:rFonts w:ascii="Times New Roman" w:hAnsi="Times New Roman" w:cs="Times New Roman"/>
          <w:b/>
          <w:sz w:val="36"/>
          <w:szCs w:val="32"/>
        </w:rPr>
      </w:pPr>
      <w:r w:rsidRPr="00423796">
        <w:rPr>
          <w:rFonts w:ascii="Times New Roman" w:hAnsi="Times New Roman" w:cs="Times New Roman"/>
          <w:b/>
          <w:sz w:val="36"/>
          <w:szCs w:val="32"/>
        </w:rPr>
        <w:t>Причинами возникновения терроризма следует считать:</w:t>
      </w:r>
    </w:p>
    <w:p w:rsidR="00423796" w:rsidRPr="00423796" w:rsidRDefault="00423796" w:rsidP="00423796">
      <w:pPr>
        <w:numPr>
          <w:ilvl w:val="0"/>
          <w:numId w:val="9"/>
        </w:numPr>
        <w:tabs>
          <w:tab w:val="left" w:pos="1134"/>
        </w:tabs>
        <w:spacing w:after="0" w:line="240" w:lineRule="auto"/>
        <w:ind w:left="0" w:firstLine="709"/>
        <w:jc w:val="both"/>
        <w:rPr>
          <w:rFonts w:ascii="Times New Roman" w:hAnsi="Times New Roman" w:cs="Times New Roman"/>
          <w:sz w:val="36"/>
          <w:szCs w:val="32"/>
        </w:rPr>
      </w:pPr>
      <w:r w:rsidRPr="00423796">
        <w:rPr>
          <w:rFonts w:ascii="Times New Roman" w:hAnsi="Times New Roman" w:cs="Times New Roman"/>
          <w:sz w:val="36"/>
          <w:szCs w:val="32"/>
        </w:rPr>
        <w:t>распад СССР, образование независимых государств</w:t>
      </w:r>
      <w:r>
        <w:rPr>
          <w:rFonts w:ascii="Times New Roman" w:hAnsi="Times New Roman" w:cs="Times New Roman"/>
          <w:sz w:val="36"/>
          <w:szCs w:val="32"/>
        </w:rPr>
        <w:t>;</w:t>
      </w:r>
    </w:p>
    <w:p w:rsidR="00423796" w:rsidRPr="00423796" w:rsidRDefault="00423796" w:rsidP="00423796">
      <w:pPr>
        <w:numPr>
          <w:ilvl w:val="0"/>
          <w:numId w:val="9"/>
        </w:numPr>
        <w:tabs>
          <w:tab w:val="left" w:pos="1134"/>
        </w:tabs>
        <w:spacing w:after="0" w:line="240" w:lineRule="auto"/>
        <w:ind w:left="0" w:firstLine="709"/>
        <w:jc w:val="both"/>
        <w:rPr>
          <w:rFonts w:ascii="Times New Roman" w:hAnsi="Times New Roman" w:cs="Times New Roman"/>
          <w:sz w:val="36"/>
          <w:szCs w:val="32"/>
        </w:rPr>
      </w:pPr>
      <w:r w:rsidRPr="00423796">
        <w:rPr>
          <w:rFonts w:ascii="Times New Roman" w:hAnsi="Times New Roman" w:cs="Times New Roman"/>
          <w:sz w:val="36"/>
          <w:szCs w:val="32"/>
        </w:rPr>
        <w:t>пересмотр послевоенного мироустройства</w:t>
      </w:r>
      <w:r>
        <w:rPr>
          <w:rFonts w:ascii="Times New Roman" w:hAnsi="Times New Roman" w:cs="Times New Roman"/>
          <w:sz w:val="36"/>
          <w:szCs w:val="32"/>
        </w:rPr>
        <w:t>;</w:t>
      </w:r>
    </w:p>
    <w:p w:rsidR="00423796" w:rsidRPr="00423796" w:rsidRDefault="00423796" w:rsidP="00423796">
      <w:pPr>
        <w:numPr>
          <w:ilvl w:val="0"/>
          <w:numId w:val="9"/>
        </w:numPr>
        <w:tabs>
          <w:tab w:val="left" w:pos="1134"/>
        </w:tabs>
        <w:spacing w:after="0" w:line="240" w:lineRule="auto"/>
        <w:ind w:left="0" w:firstLine="709"/>
        <w:jc w:val="both"/>
        <w:rPr>
          <w:rFonts w:ascii="Times New Roman" w:hAnsi="Times New Roman" w:cs="Times New Roman"/>
          <w:sz w:val="36"/>
          <w:szCs w:val="32"/>
        </w:rPr>
      </w:pPr>
      <w:r w:rsidRPr="00423796">
        <w:rPr>
          <w:rFonts w:ascii="Times New Roman" w:hAnsi="Times New Roman" w:cs="Times New Roman"/>
          <w:sz w:val="36"/>
          <w:szCs w:val="32"/>
        </w:rPr>
        <w:t>отсутствие успеха в продвижении идеи многополярного мира</w:t>
      </w:r>
    </w:p>
    <w:p w:rsidR="00423796" w:rsidRPr="00423796" w:rsidRDefault="00423796" w:rsidP="00423796">
      <w:pPr>
        <w:numPr>
          <w:ilvl w:val="0"/>
          <w:numId w:val="9"/>
        </w:numPr>
        <w:tabs>
          <w:tab w:val="left" w:pos="1134"/>
        </w:tabs>
        <w:spacing w:after="0" w:line="240" w:lineRule="auto"/>
        <w:ind w:left="0" w:firstLine="709"/>
        <w:jc w:val="both"/>
        <w:rPr>
          <w:rFonts w:ascii="Times New Roman" w:hAnsi="Times New Roman" w:cs="Times New Roman"/>
          <w:sz w:val="36"/>
          <w:szCs w:val="32"/>
        </w:rPr>
      </w:pPr>
      <w:r w:rsidRPr="00423796">
        <w:rPr>
          <w:rFonts w:ascii="Times New Roman" w:hAnsi="Times New Roman" w:cs="Times New Roman"/>
          <w:sz w:val="36"/>
          <w:szCs w:val="32"/>
        </w:rPr>
        <w:t>объединение Европы, кризисы политические и межнациональные на ближнем востоке и Балканах</w:t>
      </w:r>
      <w:r>
        <w:rPr>
          <w:rFonts w:ascii="Times New Roman" w:hAnsi="Times New Roman" w:cs="Times New Roman"/>
          <w:sz w:val="36"/>
          <w:szCs w:val="32"/>
        </w:rPr>
        <w:t>;</w:t>
      </w:r>
    </w:p>
    <w:p w:rsidR="00423796" w:rsidRPr="00423796" w:rsidRDefault="00423796" w:rsidP="00423796">
      <w:pPr>
        <w:numPr>
          <w:ilvl w:val="0"/>
          <w:numId w:val="9"/>
        </w:numPr>
        <w:tabs>
          <w:tab w:val="left" w:pos="1134"/>
        </w:tabs>
        <w:spacing w:after="0" w:line="240" w:lineRule="auto"/>
        <w:ind w:left="0" w:firstLine="709"/>
        <w:jc w:val="both"/>
        <w:rPr>
          <w:rFonts w:ascii="Times New Roman" w:hAnsi="Times New Roman" w:cs="Times New Roman"/>
          <w:sz w:val="36"/>
          <w:szCs w:val="32"/>
        </w:rPr>
      </w:pPr>
      <w:r w:rsidRPr="00423796">
        <w:rPr>
          <w:rFonts w:ascii="Times New Roman" w:hAnsi="Times New Roman" w:cs="Times New Roman"/>
          <w:sz w:val="36"/>
          <w:szCs w:val="32"/>
        </w:rPr>
        <w:t>возрастание роли США</w:t>
      </w:r>
      <w:r>
        <w:rPr>
          <w:rFonts w:ascii="Times New Roman" w:hAnsi="Times New Roman" w:cs="Times New Roman"/>
          <w:sz w:val="36"/>
          <w:szCs w:val="32"/>
        </w:rPr>
        <w:t>;</w:t>
      </w:r>
    </w:p>
    <w:p w:rsidR="00423796" w:rsidRPr="00423796" w:rsidRDefault="00423796" w:rsidP="00423796">
      <w:pPr>
        <w:numPr>
          <w:ilvl w:val="0"/>
          <w:numId w:val="9"/>
        </w:numPr>
        <w:tabs>
          <w:tab w:val="left" w:pos="1134"/>
        </w:tabs>
        <w:spacing w:after="0" w:line="240" w:lineRule="auto"/>
        <w:ind w:left="0" w:firstLine="709"/>
        <w:jc w:val="both"/>
        <w:rPr>
          <w:rFonts w:ascii="Times New Roman" w:hAnsi="Times New Roman" w:cs="Times New Roman"/>
          <w:sz w:val="36"/>
          <w:szCs w:val="32"/>
        </w:rPr>
      </w:pPr>
      <w:r w:rsidRPr="00423796">
        <w:rPr>
          <w:rFonts w:ascii="Times New Roman" w:hAnsi="Times New Roman" w:cs="Times New Roman"/>
          <w:sz w:val="36"/>
          <w:szCs w:val="32"/>
        </w:rPr>
        <w:t>продвижение военного блока НАТ</w:t>
      </w:r>
      <w:r>
        <w:rPr>
          <w:rFonts w:ascii="Times New Roman" w:hAnsi="Times New Roman" w:cs="Times New Roman"/>
          <w:sz w:val="36"/>
          <w:szCs w:val="32"/>
        </w:rPr>
        <w:t>О</w:t>
      </w:r>
      <w:r w:rsidRPr="00423796">
        <w:rPr>
          <w:rFonts w:ascii="Times New Roman" w:hAnsi="Times New Roman" w:cs="Times New Roman"/>
          <w:sz w:val="36"/>
          <w:szCs w:val="32"/>
        </w:rPr>
        <w:t xml:space="preserve"> к границам России</w:t>
      </w:r>
      <w:r>
        <w:rPr>
          <w:rFonts w:ascii="Times New Roman" w:hAnsi="Times New Roman" w:cs="Times New Roman"/>
          <w:sz w:val="36"/>
          <w:szCs w:val="32"/>
        </w:rPr>
        <w:t>;</w:t>
      </w:r>
    </w:p>
    <w:p w:rsidR="00423796" w:rsidRPr="00423796" w:rsidRDefault="00423796" w:rsidP="00F40F4B">
      <w:pPr>
        <w:numPr>
          <w:ilvl w:val="0"/>
          <w:numId w:val="9"/>
        </w:numPr>
        <w:tabs>
          <w:tab w:val="left" w:pos="1134"/>
        </w:tabs>
        <w:spacing w:after="0" w:line="240" w:lineRule="auto"/>
        <w:ind w:left="0" w:firstLine="709"/>
        <w:jc w:val="both"/>
        <w:rPr>
          <w:rFonts w:ascii="Times New Roman" w:hAnsi="Times New Roman" w:cs="Times New Roman"/>
          <w:sz w:val="36"/>
          <w:szCs w:val="28"/>
        </w:rPr>
      </w:pPr>
      <w:r w:rsidRPr="00423796">
        <w:rPr>
          <w:rFonts w:ascii="Times New Roman" w:hAnsi="Times New Roman" w:cs="Times New Roman"/>
          <w:sz w:val="36"/>
          <w:szCs w:val="32"/>
        </w:rPr>
        <w:t>возрастание числа локальных конфликтов</w:t>
      </w:r>
      <w:r w:rsidRPr="00423796">
        <w:rPr>
          <w:rFonts w:ascii="Times New Roman" w:hAnsi="Times New Roman" w:cs="Times New Roman"/>
          <w:sz w:val="36"/>
          <w:szCs w:val="28"/>
        </w:rPr>
        <w:t>.</w:t>
      </w:r>
    </w:p>
    <w:p w:rsidR="00423796" w:rsidRDefault="00423796" w:rsidP="009912D5">
      <w:pPr>
        <w:shd w:val="clear" w:color="auto" w:fill="FFFFFF"/>
        <w:spacing w:after="0" w:line="240" w:lineRule="auto"/>
        <w:ind w:firstLine="709"/>
        <w:jc w:val="both"/>
        <w:rPr>
          <w:rFonts w:ascii="Times New Roman" w:eastAsia="Times New Roman" w:hAnsi="Times New Roman" w:cs="Times New Roman"/>
          <w:b/>
          <w:bCs/>
          <w:color w:val="000000"/>
          <w:sz w:val="36"/>
          <w:szCs w:val="36"/>
          <w:lang w:eastAsia="ru-RU"/>
        </w:rPr>
      </w:pPr>
    </w:p>
    <w:p w:rsidR="00A21524" w:rsidRDefault="00A21524" w:rsidP="009912D5">
      <w:pPr>
        <w:shd w:val="clear" w:color="auto" w:fill="FFFFFF"/>
        <w:spacing w:after="0" w:line="240" w:lineRule="auto"/>
        <w:ind w:firstLine="709"/>
        <w:jc w:val="both"/>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Виды терроризма:</w:t>
      </w:r>
    </w:p>
    <w:p w:rsidR="004D1784" w:rsidRDefault="004D1784" w:rsidP="004D1784">
      <w:pPr>
        <w:shd w:val="clear" w:color="auto" w:fill="FFFFFF"/>
        <w:spacing w:after="0" w:line="240" w:lineRule="auto"/>
        <w:ind w:firstLine="709"/>
        <w:jc w:val="both"/>
        <w:rPr>
          <w:rFonts w:ascii="Times New Roman" w:eastAsia="Times New Roman" w:hAnsi="Times New Roman" w:cs="Times New Roman"/>
          <w:color w:val="000000"/>
          <w:sz w:val="36"/>
          <w:szCs w:val="36"/>
          <w:lang w:eastAsia="ru-RU"/>
        </w:rPr>
      </w:pPr>
    </w:p>
    <w:p w:rsidR="00431AE3" w:rsidRPr="00431AE3" w:rsidRDefault="00431AE3" w:rsidP="004D1784">
      <w:pPr>
        <w:shd w:val="clear" w:color="auto" w:fill="FFFFFF"/>
        <w:spacing w:after="0" w:line="240" w:lineRule="auto"/>
        <w:ind w:firstLine="709"/>
        <w:jc w:val="both"/>
        <w:rPr>
          <w:rFonts w:ascii="Times New Roman" w:eastAsia="Times New Roman" w:hAnsi="Times New Roman" w:cs="Times New Roman"/>
          <w:color w:val="000000"/>
          <w:sz w:val="36"/>
          <w:szCs w:val="36"/>
          <w:lang w:eastAsia="ru-RU"/>
        </w:rPr>
      </w:pPr>
      <w:r w:rsidRPr="00431AE3">
        <w:rPr>
          <w:rFonts w:ascii="Times New Roman" w:eastAsia="Times New Roman" w:hAnsi="Times New Roman" w:cs="Times New Roman"/>
          <w:color w:val="000000"/>
          <w:sz w:val="36"/>
          <w:szCs w:val="36"/>
          <w:lang w:eastAsia="ru-RU"/>
        </w:rPr>
        <w:t>По</w:t>
      </w:r>
      <w:r w:rsidRPr="004D1784">
        <w:rPr>
          <w:rFonts w:ascii="Times New Roman" w:eastAsia="Times New Roman" w:hAnsi="Times New Roman" w:cs="Times New Roman"/>
          <w:color w:val="000000"/>
          <w:sz w:val="36"/>
          <w:szCs w:val="36"/>
          <w:lang w:eastAsia="ru-RU"/>
        </w:rPr>
        <w:t> </w:t>
      </w:r>
      <w:r w:rsidRPr="004D1784">
        <w:rPr>
          <w:rFonts w:ascii="Times New Roman" w:eastAsia="Times New Roman" w:hAnsi="Times New Roman" w:cs="Times New Roman"/>
          <w:b/>
          <w:bCs/>
          <w:sz w:val="36"/>
          <w:szCs w:val="36"/>
          <w:lang w:eastAsia="ru-RU"/>
        </w:rPr>
        <w:t>средствам</w:t>
      </w:r>
      <w:r w:rsidRPr="00431AE3">
        <w:rPr>
          <w:rFonts w:ascii="Times New Roman" w:eastAsia="Times New Roman" w:hAnsi="Times New Roman" w:cs="Times New Roman"/>
          <w:sz w:val="36"/>
          <w:szCs w:val="36"/>
          <w:lang w:eastAsia="ru-RU"/>
        </w:rPr>
        <w:t>,</w:t>
      </w:r>
      <w:r w:rsidR="004D1784">
        <w:rPr>
          <w:rFonts w:ascii="Times New Roman" w:eastAsia="Times New Roman" w:hAnsi="Times New Roman" w:cs="Times New Roman"/>
          <w:sz w:val="36"/>
          <w:szCs w:val="36"/>
          <w:lang w:eastAsia="ru-RU"/>
        </w:rPr>
        <w:t xml:space="preserve"> </w:t>
      </w:r>
      <w:r w:rsidRPr="00431AE3">
        <w:rPr>
          <w:rFonts w:ascii="Times New Roman" w:eastAsia="Times New Roman" w:hAnsi="Times New Roman" w:cs="Times New Roman"/>
          <w:color w:val="000000"/>
          <w:sz w:val="36"/>
          <w:szCs w:val="36"/>
          <w:lang w:eastAsia="ru-RU"/>
        </w:rPr>
        <w:t>используемым при осуществлении террористических актов</w:t>
      </w:r>
      <w:r w:rsidR="004D1784">
        <w:rPr>
          <w:rFonts w:ascii="Times New Roman" w:eastAsia="Times New Roman" w:hAnsi="Times New Roman" w:cs="Times New Roman"/>
          <w:color w:val="000000"/>
          <w:sz w:val="36"/>
          <w:szCs w:val="36"/>
          <w:lang w:eastAsia="ru-RU"/>
        </w:rPr>
        <w:t>:</w:t>
      </w:r>
    </w:p>
    <w:p w:rsidR="00431AE3" w:rsidRPr="004D1784" w:rsidRDefault="00431AE3" w:rsidP="004D1784">
      <w:pPr>
        <w:pStyle w:val="a5"/>
        <w:numPr>
          <w:ilvl w:val="2"/>
          <w:numId w:val="16"/>
        </w:numPr>
        <w:tabs>
          <w:tab w:val="left" w:pos="1134"/>
        </w:tabs>
        <w:spacing w:after="0" w:line="240" w:lineRule="auto"/>
        <w:ind w:left="0" w:firstLine="709"/>
        <w:jc w:val="both"/>
        <w:rPr>
          <w:rFonts w:ascii="Times New Roman" w:eastAsia="Times New Roman" w:hAnsi="Times New Roman" w:cs="Times New Roman"/>
          <w:sz w:val="36"/>
          <w:szCs w:val="36"/>
          <w:lang w:eastAsia="ru-RU"/>
        </w:rPr>
      </w:pPr>
      <w:r w:rsidRPr="004D1784">
        <w:rPr>
          <w:rFonts w:ascii="Times New Roman" w:eastAsia="Times New Roman" w:hAnsi="Times New Roman" w:cs="Times New Roman"/>
          <w:i/>
          <w:iCs/>
          <w:sz w:val="36"/>
          <w:szCs w:val="36"/>
          <w:lang w:eastAsia="ru-RU"/>
        </w:rPr>
        <w:t>традиционные</w:t>
      </w:r>
      <w:r w:rsidRPr="004D1784">
        <w:rPr>
          <w:rFonts w:ascii="Times New Roman" w:eastAsia="Times New Roman" w:hAnsi="Times New Roman" w:cs="Times New Roman"/>
          <w:sz w:val="36"/>
          <w:szCs w:val="36"/>
          <w:lang w:eastAsia="ru-RU"/>
        </w:rPr>
        <w:t>, когда для совершения теракта применяются огнестрельное и холодное оружие, взрывчатые вещества, яды и другие средства:</w:t>
      </w:r>
    </w:p>
    <w:p w:rsidR="00431AE3" w:rsidRPr="004D1784" w:rsidRDefault="00431AE3" w:rsidP="004D1784">
      <w:pPr>
        <w:pStyle w:val="a5"/>
        <w:numPr>
          <w:ilvl w:val="2"/>
          <w:numId w:val="16"/>
        </w:numPr>
        <w:shd w:val="clear" w:color="auto" w:fill="FFFFFF"/>
        <w:tabs>
          <w:tab w:val="left" w:pos="1134"/>
        </w:tabs>
        <w:spacing w:after="0" w:line="240" w:lineRule="auto"/>
        <w:ind w:left="0" w:firstLine="709"/>
        <w:jc w:val="both"/>
        <w:rPr>
          <w:rFonts w:ascii="Times New Roman" w:eastAsia="Times New Roman" w:hAnsi="Times New Roman" w:cs="Times New Roman"/>
          <w:sz w:val="36"/>
          <w:szCs w:val="36"/>
          <w:lang w:eastAsia="ru-RU"/>
        </w:rPr>
      </w:pPr>
      <w:r w:rsidRPr="004D1784">
        <w:rPr>
          <w:rFonts w:ascii="Times New Roman" w:eastAsia="Times New Roman" w:hAnsi="Times New Roman" w:cs="Times New Roman"/>
          <w:i/>
          <w:iCs/>
          <w:sz w:val="36"/>
          <w:szCs w:val="36"/>
          <w:lang w:eastAsia="ru-RU"/>
        </w:rPr>
        <w:t>технологические</w:t>
      </w:r>
      <w:r w:rsidRPr="004D1784">
        <w:rPr>
          <w:rFonts w:ascii="Times New Roman" w:eastAsia="Times New Roman" w:hAnsi="Times New Roman" w:cs="Times New Roman"/>
          <w:sz w:val="36"/>
          <w:szCs w:val="36"/>
          <w:lang w:eastAsia="ru-RU"/>
        </w:rPr>
        <w:t>, когда для совершения теракта используются новейшие достижения науки и техники в области компьютерных и информационных технологий, радиоэлектроники, генной инженерии и т. д.</w:t>
      </w:r>
    </w:p>
    <w:p w:rsidR="00431AE3" w:rsidRPr="004D1784" w:rsidRDefault="00431AE3" w:rsidP="004D1784">
      <w:pPr>
        <w:shd w:val="clear" w:color="auto" w:fill="FFFFFF"/>
        <w:spacing w:after="0" w:line="240" w:lineRule="auto"/>
        <w:ind w:firstLine="709"/>
        <w:jc w:val="both"/>
        <w:rPr>
          <w:rFonts w:ascii="Times New Roman" w:eastAsia="Times New Roman" w:hAnsi="Times New Roman" w:cs="Times New Roman"/>
          <w:b/>
          <w:bCs/>
          <w:color w:val="000000"/>
          <w:sz w:val="36"/>
          <w:szCs w:val="36"/>
          <w:lang w:eastAsia="ru-RU"/>
        </w:rPr>
      </w:pPr>
    </w:p>
    <w:p w:rsidR="00A21524" w:rsidRPr="00A21524" w:rsidRDefault="00A21524" w:rsidP="00A21524">
      <w:pPr>
        <w:pStyle w:val="a5"/>
        <w:numPr>
          <w:ilvl w:val="3"/>
          <w:numId w:val="9"/>
        </w:numPr>
        <w:shd w:val="clear" w:color="auto" w:fill="FFFFFF"/>
        <w:tabs>
          <w:tab w:val="left" w:pos="1134"/>
        </w:tabs>
        <w:spacing w:after="0" w:line="240" w:lineRule="auto"/>
        <w:ind w:left="0" w:firstLine="709"/>
        <w:jc w:val="both"/>
        <w:rPr>
          <w:rFonts w:ascii="Times New Roman" w:hAnsi="Times New Roman" w:cs="Times New Roman"/>
          <w:sz w:val="36"/>
          <w:szCs w:val="36"/>
          <w:shd w:val="clear" w:color="auto" w:fill="FFFFFF"/>
        </w:rPr>
      </w:pPr>
      <w:r w:rsidRPr="00A21524">
        <w:rPr>
          <w:rFonts w:ascii="Times New Roman" w:hAnsi="Times New Roman" w:cs="Times New Roman"/>
          <w:sz w:val="36"/>
          <w:szCs w:val="36"/>
          <w:shd w:val="clear" w:color="auto" w:fill="FFFFFF"/>
        </w:rPr>
        <w:t>По характеру субъекта террористической деятельности:</w:t>
      </w:r>
    </w:p>
    <w:p w:rsidR="00A21524" w:rsidRPr="00A21524" w:rsidRDefault="00A21524" w:rsidP="00A21524">
      <w:pPr>
        <w:pStyle w:val="a5"/>
        <w:numPr>
          <w:ilvl w:val="1"/>
          <w:numId w:val="11"/>
        </w:numPr>
        <w:shd w:val="clear" w:color="auto" w:fill="FFFFFF"/>
        <w:tabs>
          <w:tab w:val="left" w:pos="1134"/>
        </w:tabs>
        <w:spacing w:after="0" w:line="240" w:lineRule="auto"/>
        <w:ind w:left="0" w:firstLine="709"/>
        <w:jc w:val="both"/>
        <w:rPr>
          <w:rFonts w:ascii="Times New Roman" w:hAnsi="Times New Roman" w:cs="Times New Roman"/>
          <w:sz w:val="36"/>
          <w:szCs w:val="36"/>
          <w:shd w:val="clear" w:color="auto" w:fill="FFFFFF"/>
        </w:rPr>
      </w:pPr>
      <w:r w:rsidRPr="00A21524">
        <w:rPr>
          <w:rFonts w:ascii="Times New Roman" w:hAnsi="Times New Roman" w:cs="Times New Roman"/>
          <w:sz w:val="36"/>
          <w:szCs w:val="36"/>
          <w:shd w:val="clear" w:color="auto" w:fill="FFFFFF"/>
        </w:rPr>
        <w:t xml:space="preserve">Неорганизованный или индивидуальный (терроризм одиночек) — в этом случае теракт (реже, ряд терактов) совершает один-два человека, за которыми не стоит какая-либо организация (Дмитрий Каракозов, Вера Засулич, </w:t>
      </w:r>
      <w:proofErr w:type="spellStart"/>
      <w:r w:rsidRPr="00A21524">
        <w:rPr>
          <w:rFonts w:ascii="Times New Roman" w:hAnsi="Times New Roman" w:cs="Times New Roman"/>
          <w:sz w:val="36"/>
          <w:szCs w:val="36"/>
          <w:shd w:val="clear" w:color="auto" w:fill="FFFFFF"/>
        </w:rPr>
        <w:t>Равашоль</w:t>
      </w:r>
      <w:proofErr w:type="spellEnd"/>
      <w:r w:rsidRPr="00A21524">
        <w:rPr>
          <w:rFonts w:ascii="Times New Roman" w:hAnsi="Times New Roman" w:cs="Times New Roman"/>
          <w:sz w:val="36"/>
          <w:szCs w:val="36"/>
          <w:shd w:val="clear" w:color="auto" w:fill="FFFFFF"/>
        </w:rPr>
        <w:t xml:space="preserve"> и др.);</w:t>
      </w:r>
    </w:p>
    <w:p w:rsidR="00A21524" w:rsidRPr="00A21524" w:rsidRDefault="00A21524" w:rsidP="00A21524">
      <w:pPr>
        <w:pStyle w:val="a5"/>
        <w:numPr>
          <w:ilvl w:val="1"/>
          <w:numId w:val="11"/>
        </w:numPr>
        <w:shd w:val="clear" w:color="auto" w:fill="FFFFFF"/>
        <w:tabs>
          <w:tab w:val="left" w:pos="1134"/>
        </w:tabs>
        <w:spacing w:after="0" w:line="240" w:lineRule="auto"/>
        <w:ind w:left="0" w:firstLine="709"/>
        <w:jc w:val="both"/>
        <w:rPr>
          <w:rFonts w:ascii="Times New Roman" w:eastAsia="Times New Roman" w:hAnsi="Times New Roman" w:cs="Times New Roman"/>
          <w:b/>
          <w:bCs/>
          <w:sz w:val="36"/>
          <w:szCs w:val="36"/>
          <w:lang w:eastAsia="ru-RU"/>
        </w:rPr>
      </w:pPr>
      <w:r w:rsidRPr="00A21524">
        <w:rPr>
          <w:rFonts w:ascii="Times New Roman" w:hAnsi="Times New Roman" w:cs="Times New Roman"/>
          <w:sz w:val="36"/>
          <w:szCs w:val="36"/>
          <w:shd w:val="clear" w:color="auto" w:fill="FFFFFF"/>
        </w:rPr>
        <w:t>Организованный, коллективный — террористическая деятельность планируется и реализуется некой организацией (народовольцы эсеры, Аль-Каида, ИРА, ЭТА, государственный терроризм). Организованный терроризм — наиболее распространённый в современном мире.</w:t>
      </w:r>
    </w:p>
    <w:p w:rsidR="00A21524" w:rsidRPr="00A21524" w:rsidRDefault="00A21524" w:rsidP="00A21524">
      <w:pPr>
        <w:shd w:val="clear" w:color="auto" w:fill="FFFFFF"/>
        <w:spacing w:after="0" w:line="240" w:lineRule="auto"/>
        <w:ind w:firstLine="709"/>
        <w:jc w:val="both"/>
        <w:rPr>
          <w:rFonts w:ascii="Times New Roman" w:eastAsia="Times New Roman" w:hAnsi="Times New Roman" w:cs="Times New Roman"/>
          <w:b/>
          <w:bCs/>
          <w:sz w:val="36"/>
          <w:szCs w:val="36"/>
          <w:lang w:eastAsia="ru-RU"/>
        </w:rPr>
      </w:pPr>
    </w:p>
    <w:p w:rsidR="00A21524" w:rsidRDefault="00A21524" w:rsidP="00A21524">
      <w:pPr>
        <w:shd w:val="clear" w:color="auto" w:fill="FFFFFF"/>
        <w:spacing w:after="0" w:line="240" w:lineRule="auto"/>
        <w:ind w:firstLine="709"/>
        <w:jc w:val="both"/>
        <w:rPr>
          <w:rFonts w:ascii="Times New Roman" w:hAnsi="Times New Roman" w:cs="Times New Roman"/>
          <w:color w:val="000000"/>
          <w:sz w:val="36"/>
          <w:szCs w:val="36"/>
          <w:shd w:val="clear" w:color="auto" w:fill="FFFFFF"/>
        </w:rPr>
      </w:pPr>
      <w:r w:rsidRPr="00A21524">
        <w:rPr>
          <w:rFonts w:ascii="Times New Roman" w:hAnsi="Times New Roman" w:cs="Times New Roman"/>
          <w:color w:val="000000"/>
          <w:sz w:val="36"/>
          <w:szCs w:val="36"/>
          <w:shd w:val="clear" w:color="auto" w:fill="FFFFFF"/>
        </w:rPr>
        <w:lastRenderedPageBreak/>
        <w:t xml:space="preserve">В зависимости от преступной </w:t>
      </w:r>
      <w:r w:rsidRPr="004D1784">
        <w:rPr>
          <w:rFonts w:ascii="Times New Roman" w:hAnsi="Times New Roman" w:cs="Times New Roman"/>
          <w:b/>
          <w:color w:val="000000"/>
          <w:sz w:val="36"/>
          <w:szCs w:val="36"/>
          <w:shd w:val="clear" w:color="auto" w:fill="FFFFFF"/>
        </w:rPr>
        <w:t>мотивации</w:t>
      </w:r>
      <w:r w:rsidRPr="00A21524">
        <w:rPr>
          <w:rFonts w:ascii="Times New Roman" w:hAnsi="Times New Roman" w:cs="Times New Roman"/>
          <w:color w:val="000000"/>
          <w:sz w:val="36"/>
          <w:szCs w:val="36"/>
          <w:shd w:val="clear" w:color="auto" w:fill="FFFFFF"/>
        </w:rPr>
        <w:t>:</w:t>
      </w:r>
    </w:p>
    <w:p w:rsidR="00573BF0" w:rsidRPr="00573BF0" w:rsidRDefault="00573BF0" w:rsidP="00573BF0">
      <w:pPr>
        <w:pStyle w:val="a5"/>
        <w:numPr>
          <w:ilvl w:val="0"/>
          <w:numId w:val="14"/>
        </w:numPr>
        <w:tabs>
          <w:tab w:val="left" w:pos="1134"/>
        </w:tabs>
        <w:spacing w:after="0" w:line="240" w:lineRule="auto"/>
        <w:ind w:left="0" w:firstLine="709"/>
        <w:jc w:val="both"/>
        <w:rPr>
          <w:rFonts w:ascii="Times New Roman" w:hAnsi="Times New Roman" w:cs="Times New Roman"/>
          <w:sz w:val="36"/>
          <w:szCs w:val="36"/>
        </w:rPr>
      </w:pPr>
      <w:r w:rsidRPr="009C7DEE">
        <w:rPr>
          <w:rFonts w:ascii="Times New Roman" w:hAnsi="Times New Roman" w:cs="Times New Roman"/>
          <w:b/>
          <w:sz w:val="36"/>
          <w:szCs w:val="36"/>
        </w:rPr>
        <w:t>Националистический</w:t>
      </w:r>
      <w:r>
        <w:rPr>
          <w:rFonts w:ascii="Times New Roman" w:hAnsi="Times New Roman" w:cs="Times New Roman"/>
          <w:sz w:val="36"/>
          <w:szCs w:val="36"/>
        </w:rPr>
        <w:t xml:space="preserve"> </w:t>
      </w:r>
      <w:r w:rsidRPr="00573BF0">
        <w:rPr>
          <w:rFonts w:ascii="Times New Roman" w:hAnsi="Times New Roman" w:cs="Times New Roman"/>
          <w:sz w:val="36"/>
          <w:szCs w:val="36"/>
        </w:rPr>
        <w:t>—</w:t>
      </w:r>
      <w:r>
        <w:rPr>
          <w:rFonts w:ascii="Times New Roman" w:hAnsi="Times New Roman" w:cs="Times New Roman"/>
          <w:sz w:val="36"/>
          <w:szCs w:val="36"/>
        </w:rPr>
        <w:t xml:space="preserve"> </w:t>
      </w:r>
      <w:r w:rsidRPr="00573BF0">
        <w:rPr>
          <w:rFonts w:ascii="Times New Roman" w:hAnsi="Times New Roman" w:cs="Times New Roman"/>
          <w:sz w:val="36"/>
          <w:szCs w:val="36"/>
        </w:rPr>
        <w:t>преследует сепаратистские или национально-освободительные цели;</w:t>
      </w:r>
    </w:p>
    <w:p w:rsidR="00573BF0" w:rsidRPr="00573BF0" w:rsidRDefault="00573BF0" w:rsidP="00573BF0">
      <w:pPr>
        <w:pStyle w:val="a5"/>
        <w:numPr>
          <w:ilvl w:val="0"/>
          <w:numId w:val="14"/>
        </w:numPr>
        <w:tabs>
          <w:tab w:val="left" w:pos="1134"/>
        </w:tabs>
        <w:spacing w:after="0" w:line="240" w:lineRule="auto"/>
        <w:ind w:left="0" w:firstLine="709"/>
        <w:jc w:val="both"/>
        <w:rPr>
          <w:rFonts w:ascii="Times New Roman" w:hAnsi="Times New Roman" w:cs="Times New Roman"/>
          <w:sz w:val="36"/>
          <w:szCs w:val="36"/>
        </w:rPr>
      </w:pPr>
      <w:r w:rsidRPr="009C7DEE">
        <w:rPr>
          <w:rFonts w:ascii="Times New Roman" w:hAnsi="Times New Roman" w:cs="Times New Roman"/>
          <w:b/>
          <w:sz w:val="36"/>
          <w:szCs w:val="36"/>
        </w:rPr>
        <w:t>Религиозный</w:t>
      </w:r>
      <w:r w:rsidRPr="00573BF0">
        <w:rPr>
          <w:rFonts w:ascii="Times New Roman" w:hAnsi="Times New Roman" w:cs="Times New Roman"/>
          <w:sz w:val="36"/>
          <w:szCs w:val="36"/>
        </w:rPr>
        <w:t> — может быть связан с борьбой приверженцев религии между собой (индуисты и мусульмане, мусульмане и христиане) и внутри одной веры (</w:t>
      </w:r>
      <w:proofErr w:type="spellStart"/>
      <w:r w:rsidRPr="00573BF0">
        <w:rPr>
          <w:rFonts w:ascii="Times New Roman" w:hAnsi="Times New Roman" w:cs="Times New Roman"/>
          <w:sz w:val="36"/>
          <w:szCs w:val="36"/>
        </w:rPr>
        <w:t>суниты</w:t>
      </w:r>
      <w:proofErr w:type="spellEnd"/>
      <w:r w:rsidRPr="00573BF0">
        <w:rPr>
          <w:rFonts w:ascii="Times New Roman" w:hAnsi="Times New Roman" w:cs="Times New Roman"/>
          <w:sz w:val="36"/>
          <w:szCs w:val="36"/>
        </w:rPr>
        <w:t>-шииты), и преследует цель подорвать светскую власть и утвердить власть религиозную;</w:t>
      </w:r>
    </w:p>
    <w:p w:rsidR="00573BF0" w:rsidRDefault="00573BF0" w:rsidP="00573BF0">
      <w:pPr>
        <w:pStyle w:val="a5"/>
        <w:numPr>
          <w:ilvl w:val="0"/>
          <w:numId w:val="14"/>
        </w:numPr>
        <w:tabs>
          <w:tab w:val="left" w:pos="1134"/>
        </w:tabs>
        <w:spacing w:after="0" w:line="240" w:lineRule="auto"/>
        <w:ind w:left="0" w:firstLine="709"/>
        <w:jc w:val="both"/>
        <w:rPr>
          <w:rFonts w:ascii="Times New Roman" w:hAnsi="Times New Roman" w:cs="Times New Roman"/>
          <w:sz w:val="36"/>
          <w:szCs w:val="36"/>
        </w:rPr>
      </w:pPr>
      <w:r w:rsidRPr="009C7DEE">
        <w:rPr>
          <w:rFonts w:ascii="Times New Roman" w:hAnsi="Times New Roman" w:cs="Times New Roman"/>
          <w:b/>
          <w:sz w:val="36"/>
          <w:szCs w:val="36"/>
        </w:rPr>
        <w:t>Идеологически заданный, социальный</w:t>
      </w:r>
      <w:r w:rsidR="009C7DEE">
        <w:rPr>
          <w:rFonts w:ascii="Times New Roman" w:hAnsi="Times New Roman" w:cs="Times New Roman"/>
          <w:b/>
          <w:sz w:val="36"/>
          <w:szCs w:val="36"/>
        </w:rPr>
        <w:t>, политический</w:t>
      </w:r>
      <w:r w:rsidRPr="00573BF0">
        <w:rPr>
          <w:rFonts w:ascii="Times New Roman" w:hAnsi="Times New Roman" w:cs="Times New Roman"/>
          <w:sz w:val="36"/>
          <w:szCs w:val="36"/>
        </w:rPr>
        <w:t> — преследует цель коренного или частичного изменения экономической или политической системы страны, привлечения внимания общества к какой-либо острой проблеме. Иногда это вид терроризма называют революционным. Примером идеологически заданного терроризма служат анархистский, эсеровский, фашистский, европейский «левый» терроризм и др.</w:t>
      </w:r>
    </w:p>
    <w:p w:rsidR="00431AE3" w:rsidRPr="00431AE3" w:rsidRDefault="00431AE3" w:rsidP="00573BF0">
      <w:pPr>
        <w:pStyle w:val="a5"/>
        <w:numPr>
          <w:ilvl w:val="0"/>
          <w:numId w:val="14"/>
        </w:numPr>
        <w:tabs>
          <w:tab w:val="left" w:pos="1134"/>
        </w:tabs>
        <w:spacing w:after="0" w:line="240" w:lineRule="auto"/>
        <w:ind w:left="0" w:firstLine="709"/>
        <w:jc w:val="both"/>
        <w:rPr>
          <w:rFonts w:ascii="Times New Roman" w:hAnsi="Times New Roman" w:cs="Times New Roman"/>
          <w:sz w:val="36"/>
          <w:szCs w:val="36"/>
        </w:rPr>
      </w:pPr>
      <w:r w:rsidRPr="009C7DEE">
        <w:rPr>
          <w:rStyle w:val="a6"/>
          <w:rFonts w:ascii="Times New Roman" w:hAnsi="Times New Roman" w:cs="Times New Roman"/>
          <w:sz w:val="36"/>
          <w:szCs w:val="36"/>
          <w:shd w:val="clear" w:color="auto" w:fill="FFFFFF"/>
        </w:rPr>
        <w:t>Криминальный</w:t>
      </w:r>
      <w:r w:rsidRPr="00431AE3">
        <w:rPr>
          <w:rStyle w:val="a6"/>
          <w:rFonts w:ascii="Times New Roman" w:hAnsi="Times New Roman" w:cs="Times New Roman"/>
          <w:b w:val="0"/>
          <w:sz w:val="36"/>
          <w:szCs w:val="36"/>
          <w:shd w:val="clear" w:color="auto" w:fill="FFFFFF"/>
        </w:rPr>
        <w:t xml:space="preserve"> терроризм</w:t>
      </w:r>
      <w:r w:rsidRPr="00431AE3">
        <w:rPr>
          <w:rStyle w:val="apple-converted-space"/>
          <w:rFonts w:ascii="Times New Roman" w:hAnsi="Times New Roman" w:cs="Times New Roman"/>
          <w:sz w:val="36"/>
          <w:szCs w:val="36"/>
          <w:shd w:val="clear" w:color="auto" w:fill="FFFFFF"/>
        </w:rPr>
        <w:t> </w:t>
      </w:r>
      <w:r w:rsidRPr="00431AE3">
        <w:rPr>
          <w:rFonts w:ascii="Times New Roman" w:hAnsi="Times New Roman" w:cs="Times New Roman"/>
          <w:sz w:val="36"/>
          <w:szCs w:val="36"/>
          <w:shd w:val="clear" w:color="auto" w:fill="FFFFFF"/>
        </w:rPr>
        <w:t>осуществляется уголовными элементами или криминальными группами с целью добиться определённых уступок от властей, запугать власть и население страны с помощью методов насилия и устрашения, заимствованных из практики террористических организаций.</w:t>
      </w:r>
    </w:p>
    <w:p w:rsidR="004D1784" w:rsidRPr="004D1784" w:rsidRDefault="00573BF0" w:rsidP="00A21524">
      <w:pPr>
        <w:pStyle w:val="a5"/>
        <w:numPr>
          <w:ilvl w:val="0"/>
          <w:numId w:val="14"/>
        </w:numPr>
        <w:shd w:val="clear" w:color="auto" w:fill="FFFFFF"/>
        <w:tabs>
          <w:tab w:val="left" w:pos="1134"/>
        </w:tabs>
        <w:spacing w:after="0" w:line="240" w:lineRule="auto"/>
        <w:ind w:left="0" w:firstLine="709"/>
        <w:jc w:val="both"/>
        <w:rPr>
          <w:rFonts w:ascii="Times New Roman" w:eastAsia="Times New Roman" w:hAnsi="Times New Roman" w:cs="Times New Roman"/>
          <w:b/>
          <w:bCs/>
          <w:color w:val="000000"/>
          <w:sz w:val="36"/>
          <w:szCs w:val="36"/>
          <w:lang w:eastAsia="ru-RU"/>
        </w:rPr>
      </w:pPr>
      <w:r w:rsidRPr="009C7DEE">
        <w:rPr>
          <w:rFonts w:ascii="Times New Roman" w:hAnsi="Times New Roman" w:cs="Times New Roman"/>
          <w:b/>
          <w:sz w:val="36"/>
          <w:szCs w:val="36"/>
        </w:rPr>
        <w:t>Бытовой</w:t>
      </w:r>
      <w:r w:rsidRPr="004D1784">
        <w:rPr>
          <w:rFonts w:ascii="Times New Roman" w:hAnsi="Times New Roman" w:cs="Times New Roman"/>
          <w:sz w:val="36"/>
          <w:szCs w:val="36"/>
        </w:rPr>
        <w:t xml:space="preserve"> терроризм — преследует цель дестабилизации семьи, захвата, перераспределения между семьями. Этот вид терроризма ещё называют семейным. Примером бытового терроризма служат систематические воздействия одного члена семьи на другого с помощью скандалов, упреков, и симуляция болезненного состояния. Как правило, бытовой терроризм подпитывается в семьях путем психологической обработки младших членов, более старшими. </w:t>
      </w:r>
    </w:p>
    <w:p w:rsidR="004D1784" w:rsidRPr="004D1784" w:rsidRDefault="00431AE3" w:rsidP="009912D5">
      <w:pPr>
        <w:pStyle w:val="a5"/>
        <w:numPr>
          <w:ilvl w:val="0"/>
          <w:numId w:val="14"/>
        </w:numPr>
        <w:shd w:val="clear" w:color="auto" w:fill="FFFFFF"/>
        <w:tabs>
          <w:tab w:val="left" w:pos="1134"/>
        </w:tabs>
        <w:spacing w:after="0" w:line="240" w:lineRule="auto"/>
        <w:ind w:left="0" w:firstLine="709"/>
        <w:jc w:val="both"/>
        <w:rPr>
          <w:rFonts w:ascii="Times New Roman" w:hAnsi="Times New Roman" w:cs="Times New Roman"/>
          <w:sz w:val="36"/>
          <w:szCs w:val="36"/>
          <w:shd w:val="clear" w:color="auto" w:fill="FFFFFF"/>
        </w:rPr>
      </w:pPr>
      <w:r w:rsidRPr="004D1784">
        <w:rPr>
          <w:rStyle w:val="a6"/>
          <w:rFonts w:ascii="Times New Roman" w:hAnsi="Times New Roman" w:cs="Times New Roman"/>
          <w:sz w:val="36"/>
          <w:szCs w:val="36"/>
          <w:shd w:val="clear" w:color="auto" w:fill="FFFFFF"/>
        </w:rPr>
        <w:t>Технологический терроризм</w:t>
      </w:r>
      <w:r w:rsidRPr="004D1784">
        <w:rPr>
          <w:rStyle w:val="apple-converted-space"/>
          <w:rFonts w:ascii="Times New Roman" w:hAnsi="Times New Roman" w:cs="Times New Roman"/>
          <w:sz w:val="36"/>
          <w:szCs w:val="36"/>
          <w:shd w:val="clear" w:color="auto" w:fill="FFFFFF"/>
        </w:rPr>
        <w:t> </w:t>
      </w:r>
      <w:r w:rsidRPr="004D1784">
        <w:rPr>
          <w:rFonts w:ascii="Times New Roman" w:hAnsi="Times New Roman" w:cs="Times New Roman"/>
          <w:sz w:val="36"/>
          <w:szCs w:val="36"/>
          <w:shd w:val="clear" w:color="auto" w:fill="FFFFFF"/>
        </w:rPr>
        <w:t>заключается в применении или в угрозе применения ядерного, химического или бактериологического оружия, радиоактивных и высокотоксичных химических, биологических веществ, а также угрозе захвата ядерных и иных промышленных объектов, представляющих повышенную опасность для жизни и здоровья людей. Как правило, технологический терроризм ставит перед собой политические цели.</w:t>
      </w:r>
    </w:p>
    <w:p w:rsidR="00431AE3" w:rsidRPr="004D1784" w:rsidRDefault="004D1784" w:rsidP="009912D5">
      <w:pPr>
        <w:pStyle w:val="a5"/>
        <w:numPr>
          <w:ilvl w:val="0"/>
          <w:numId w:val="14"/>
        </w:numPr>
        <w:shd w:val="clear" w:color="auto" w:fill="FFFFFF"/>
        <w:tabs>
          <w:tab w:val="left" w:pos="1134"/>
        </w:tabs>
        <w:spacing w:after="0" w:line="240" w:lineRule="auto"/>
        <w:ind w:left="0" w:firstLine="709"/>
        <w:jc w:val="both"/>
        <w:rPr>
          <w:rFonts w:ascii="Times New Roman" w:hAnsi="Times New Roman" w:cs="Times New Roman"/>
          <w:sz w:val="36"/>
          <w:szCs w:val="36"/>
          <w:shd w:val="clear" w:color="auto" w:fill="FFFFFF"/>
        </w:rPr>
      </w:pPr>
      <w:proofErr w:type="spellStart"/>
      <w:r w:rsidRPr="009C7DEE">
        <w:rPr>
          <w:rFonts w:ascii="Times New Roman" w:hAnsi="Times New Roman" w:cs="Times New Roman"/>
          <w:b/>
          <w:sz w:val="36"/>
          <w:szCs w:val="36"/>
          <w:shd w:val="clear" w:color="auto" w:fill="FFFFFF"/>
        </w:rPr>
        <w:t>К</w:t>
      </w:r>
      <w:r w:rsidR="00431AE3" w:rsidRPr="009C7DEE">
        <w:rPr>
          <w:rFonts w:ascii="Times New Roman" w:hAnsi="Times New Roman" w:cs="Times New Roman"/>
          <w:b/>
          <w:sz w:val="36"/>
          <w:szCs w:val="36"/>
          <w:shd w:val="clear" w:color="auto" w:fill="FFFFFF"/>
        </w:rPr>
        <w:t>ибертерроризм</w:t>
      </w:r>
      <w:proofErr w:type="spellEnd"/>
      <w:r w:rsidR="00431AE3" w:rsidRPr="004D1784">
        <w:rPr>
          <w:rFonts w:ascii="Times New Roman" w:hAnsi="Times New Roman" w:cs="Times New Roman"/>
          <w:sz w:val="36"/>
          <w:szCs w:val="36"/>
          <w:shd w:val="clear" w:color="auto" w:fill="FFFFFF"/>
        </w:rPr>
        <w:t xml:space="preserve"> - действий по дезорганизации автоматизированных информационных систем, создающих </w:t>
      </w:r>
      <w:r w:rsidR="00431AE3" w:rsidRPr="004D1784">
        <w:rPr>
          <w:rFonts w:ascii="Times New Roman" w:hAnsi="Times New Roman" w:cs="Times New Roman"/>
          <w:sz w:val="36"/>
          <w:szCs w:val="36"/>
          <w:shd w:val="clear" w:color="auto" w:fill="FFFFFF"/>
        </w:rPr>
        <w:lastRenderedPageBreak/>
        <w:t>опасность гибели людей, причинения значительного материального ущерба или наступления иных общественно опасных последствий.</w:t>
      </w:r>
    </w:p>
    <w:p w:rsidR="00431AE3" w:rsidRDefault="00431AE3" w:rsidP="009912D5">
      <w:pPr>
        <w:shd w:val="clear" w:color="auto" w:fill="FFFFFF"/>
        <w:spacing w:after="0" w:line="240" w:lineRule="auto"/>
        <w:ind w:firstLine="709"/>
        <w:jc w:val="both"/>
        <w:rPr>
          <w:rFonts w:ascii="Times New Roman" w:eastAsia="Times New Roman" w:hAnsi="Times New Roman" w:cs="Times New Roman"/>
          <w:b/>
          <w:bCs/>
          <w:color w:val="000000"/>
          <w:sz w:val="36"/>
          <w:szCs w:val="36"/>
          <w:lang w:eastAsia="ru-RU"/>
        </w:rPr>
      </w:pPr>
    </w:p>
    <w:p w:rsidR="009912D5" w:rsidRDefault="00423796" w:rsidP="009912D5">
      <w:pPr>
        <w:shd w:val="clear" w:color="auto" w:fill="FFFFFF"/>
        <w:spacing w:after="0" w:line="240" w:lineRule="auto"/>
        <w:ind w:firstLine="709"/>
        <w:jc w:val="both"/>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Цели терроризма</w:t>
      </w:r>
    </w:p>
    <w:p w:rsidR="00423796" w:rsidRDefault="00423796" w:rsidP="009912D5">
      <w:pPr>
        <w:shd w:val="clear" w:color="auto" w:fill="FFFFFF"/>
        <w:spacing w:after="0" w:line="240" w:lineRule="auto"/>
        <w:ind w:firstLine="709"/>
        <w:jc w:val="both"/>
        <w:rPr>
          <w:rFonts w:ascii="Times New Roman" w:hAnsi="Times New Roman" w:cs="Times New Roman"/>
          <w:color w:val="000000"/>
          <w:sz w:val="36"/>
          <w:szCs w:val="36"/>
          <w:shd w:val="clear" w:color="auto" w:fill="FFFFFF"/>
        </w:rPr>
      </w:pPr>
    </w:p>
    <w:p w:rsidR="00423796" w:rsidRPr="00423796" w:rsidRDefault="00423796" w:rsidP="00423796">
      <w:pPr>
        <w:pStyle w:val="a5"/>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b/>
          <w:bCs/>
          <w:i/>
          <w:color w:val="000000"/>
          <w:sz w:val="36"/>
          <w:szCs w:val="36"/>
          <w:lang w:eastAsia="ru-RU"/>
        </w:rPr>
      </w:pPr>
      <w:r w:rsidRPr="00423796">
        <w:rPr>
          <w:rFonts w:ascii="Times New Roman" w:hAnsi="Times New Roman" w:cs="Times New Roman"/>
          <w:i/>
          <w:color w:val="000000"/>
          <w:sz w:val="36"/>
          <w:szCs w:val="36"/>
          <w:shd w:val="clear" w:color="auto" w:fill="FFFFFF"/>
        </w:rPr>
        <w:t>В зависимости от субъекта терроризма и направленности его деятельности:</w:t>
      </w:r>
    </w:p>
    <w:p w:rsidR="00670125" w:rsidRPr="00670125" w:rsidRDefault="00670125" w:rsidP="00670125">
      <w:pPr>
        <w:pStyle w:val="a5"/>
        <w:numPr>
          <w:ilvl w:val="0"/>
          <w:numId w:val="3"/>
        </w:numPr>
        <w:shd w:val="clear" w:color="auto" w:fill="FFFFFF"/>
        <w:spacing w:after="0" w:line="240" w:lineRule="auto"/>
        <w:jc w:val="both"/>
        <w:rPr>
          <w:rFonts w:ascii="Times New Roman" w:eastAsia="Times New Roman" w:hAnsi="Times New Roman" w:cs="Times New Roman"/>
          <w:bCs/>
          <w:color w:val="000000"/>
          <w:sz w:val="36"/>
          <w:szCs w:val="36"/>
          <w:lang w:eastAsia="ru-RU"/>
        </w:rPr>
      </w:pPr>
      <w:r w:rsidRPr="00670125">
        <w:rPr>
          <w:rFonts w:ascii="Times New Roman" w:eastAsia="Times New Roman" w:hAnsi="Times New Roman" w:cs="Times New Roman"/>
          <w:bCs/>
          <w:color w:val="000000"/>
          <w:sz w:val="36"/>
          <w:szCs w:val="36"/>
          <w:lang w:eastAsia="ru-RU"/>
        </w:rPr>
        <w:t>внутриполитические:</w:t>
      </w:r>
    </w:p>
    <w:p w:rsidR="00670125" w:rsidRPr="00670125" w:rsidRDefault="00670125" w:rsidP="00670125">
      <w:pPr>
        <w:pStyle w:val="a5"/>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36"/>
          <w:szCs w:val="36"/>
          <w:lang w:eastAsia="ru-RU"/>
        </w:rPr>
      </w:pPr>
      <w:r w:rsidRPr="00670125">
        <w:rPr>
          <w:rFonts w:ascii="Times New Roman" w:eastAsia="Times New Roman" w:hAnsi="Times New Roman" w:cs="Times New Roman"/>
          <w:color w:val="000000"/>
          <w:sz w:val="36"/>
          <w:szCs w:val="36"/>
          <w:lang w:eastAsia="ru-RU"/>
        </w:rPr>
        <w:t xml:space="preserve">изменение политического режима и общественного устройства страны; </w:t>
      </w:r>
    </w:p>
    <w:p w:rsidR="00670125" w:rsidRPr="00670125" w:rsidRDefault="00670125" w:rsidP="00670125">
      <w:pPr>
        <w:pStyle w:val="a5"/>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36"/>
          <w:szCs w:val="36"/>
          <w:lang w:eastAsia="ru-RU"/>
        </w:rPr>
      </w:pPr>
      <w:r w:rsidRPr="00670125">
        <w:rPr>
          <w:rFonts w:ascii="Times New Roman" w:eastAsia="Times New Roman" w:hAnsi="Times New Roman" w:cs="Times New Roman"/>
          <w:color w:val="000000"/>
          <w:sz w:val="36"/>
          <w:szCs w:val="36"/>
          <w:lang w:eastAsia="ru-RU"/>
        </w:rPr>
        <w:t xml:space="preserve">подрыв демократических преобразований или их затруднение; </w:t>
      </w:r>
    </w:p>
    <w:p w:rsidR="00670125" w:rsidRPr="00670125" w:rsidRDefault="00670125" w:rsidP="00670125">
      <w:pPr>
        <w:pStyle w:val="a5"/>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36"/>
          <w:szCs w:val="36"/>
          <w:lang w:eastAsia="ru-RU"/>
        </w:rPr>
      </w:pPr>
      <w:r w:rsidRPr="00670125">
        <w:rPr>
          <w:rFonts w:ascii="Times New Roman" w:eastAsia="Times New Roman" w:hAnsi="Times New Roman" w:cs="Times New Roman"/>
          <w:color w:val="000000"/>
          <w:sz w:val="36"/>
          <w:szCs w:val="36"/>
          <w:lang w:eastAsia="ru-RU"/>
        </w:rPr>
        <w:t xml:space="preserve">подрыв авторитета власти и веры населения в ее способность защитить его законные права и интересы; </w:t>
      </w:r>
    </w:p>
    <w:p w:rsidR="00670125" w:rsidRPr="00670125" w:rsidRDefault="00670125" w:rsidP="00670125">
      <w:pPr>
        <w:pStyle w:val="a5"/>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36"/>
          <w:szCs w:val="36"/>
          <w:lang w:eastAsia="ru-RU"/>
        </w:rPr>
      </w:pPr>
      <w:r w:rsidRPr="00670125">
        <w:rPr>
          <w:rFonts w:ascii="Times New Roman" w:eastAsia="Times New Roman" w:hAnsi="Times New Roman" w:cs="Times New Roman"/>
          <w:color w:val="000000"/>
          <w:sz w:val="36"/>
          <w:szCs w:val="36"/>
          <w:lang w:eastAsia="ru-RU"/>
        </w:rPr>
        <w:t xml:space="preserve">дестабилизация внутриполитической обстановки; </w:t>
      </w:r>
    </w:p>
    <w:p w:rsidR="00670125" w:rsidRPr="00670125" w:rsidRDefault="00670125" w:rsidP="00670125">
      <w:pPr>
        <w:pStyle w:val="a5"/>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36"/>
          <w:szCs w:val="36"/>
          <w:lang w:eastAsia="ru-RU"/>
        </w:rPr>
      </w:pPr>
      <w:r w:rsidRPr="00670125">
        <w:rPr>
          <w:rFonts w:ascii="Times New Roman" w:eastAsia="Times New Roman" w:hAnsi="Times New Roman" w:cs="Times New Roman"/>
          <w:color w:val="000000"/>
          <w:sz w:val="36"/>
          <w:szCs w:val="36"/>
          <w:lang w:eastAsia="ru-RU"/>
        </w:rPr>
        <w:t xml:space="preserve">затруднение и дезорганизация деятельности органов власти и управления или соперничающих политических партий и организаций; </w:t>
      </w:r>
    </w:p>
    <w:p w:rsidR="00670125" w:rsidRPr="00670125" w:rsidRDefault="00670125" w:rsidP="00670125">
      <w:pPr>
        <w:pStyle w:val="a5"/>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36"/>
          <w:szCs w:val="36"/>
          <w:lang w:eastAsia="ru-RU"/>
        </w:rPr>
      </w:pPr>
      <w:r w:rsidRPr="00670125">
        <w:rPr>
          <w:rFonts w:ascii="Times New Roman" w:eastAsia="Times New Roman" w:hAnsi="Times New Roman" w:cs="Times New Roman"/>
          <w:color w:val="000000"/>
          <w:sz w:val="36"/>
          <w:szCs w:val="36"/>
          <w:lang w:eastAsia="ru-RU"/>
        </w:rPr>
        <w:t xml:space="preserve">провоцирование государственной власти на совершение действий, которые могут скомпрометировать ее в глазах населения или поднять авторитет террористов; </w:t>
      </w:r>
    </w:p>
    <w:p w:rsidR="00670125" w:rsidRPr="00670125" w:rsidRDefault="00670125" w:rsidP="00670125">
      <w:pPr>
        <w:pStyle w:val="a5"/>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bCs/>
          <w:color w:val="000000"/>
          <w:sz w:val="36"/>
          <w:szCs w:val="36"/>
          <w:lang w:eastAsia="ru-RU"/>
        </w:rPr>
      </w:pPr>
      <w:r w:rsidRPr="00670125">
        <w:rPr>
          <w:rFonts w:ascii="Times New Roman" w:eastAsia="Times New Roman" w:hAnsi="Times New Roman" w:cs="Times New Roman"/>
          <w:color w:val="000000"/>
          <w:sz w:val="36"/>
          <w:szCs w:val="36"/>
          <w:lang w:eastAsia="ru-RU"/>
        </w:rPr>
        <w:t>срыв определенных мероприятий органов власти и управления (по консолидации внутриполитических сил, обеспечению безопасности и порядка в районах распространения кризисных и конфликтных ситуаций и т. п.).</w:t>
      </w:r>
    </w:p>
    <w:p w:rsidR="00670125" w:rsidRPr="00670125" w:rsidRDefault="00670125" w:rsidP="00670125">
      <w:pPr>
        <w:shd w:val="clear" w:color="auto" w:fill="FFFFFF"/>
        <w:spacing w:after="0" w:line="240" w:lineRule="auto"/>
        <w:jc w:val="both"/>
        <w:rPr>
          <w:rFonts w:ascii="Times New Roman" w:eastAsia="Times New Roman" w:hAnsi="Times New Roman" w:cs="Times New Roman"/>
          <w:bCs/>
          <w:color w:val="000000"/>
          <w:sz w:val="36"/>
          <w:szCs w:val="36"/>
          <w:lang w:eastAsia="ru-RU"/>
        </w:rPr>
      </w:pPr>
    </w:p>
    <w:p w:rsidR="00670125" w:rsidRPr="00670125" w:rsidRDefault="00670125" w:rsidP="00670125">
      <w:pPr>
        <w:pStyle w:val="a5"/>
        <w:numPr>
          <w:ilvl w:val="0"/>
          <w:numId w:val="3"/>
        </w:numPr>
        <w:shd w:val="clear" w:color="auto" w:fill="FFFFFF"/>
        <w:spacing w:after="0" w:line="240" w:lineRule="auto"/>
        <w:jc w:val="both"/>
        <w:rPr>
          <w:rFonts w:ascii="Times New Roman" w:eastAsia="Times New Roman" w:hAnsi="Times New Roman" w:cs="Times New Roman"/>
          <w:bCs/>
          <w:color w:val="000000"/>
          <w:sz w:val="36"/>
          <w:szCs w:val="36"/>
          <w:lang w:eastAsia="ru-RU"/>
        </w:rPr>
      </w:pPr>
      <w:r>
        <w:rPr>
          <w:rFonts w:ascii="Times New Roman" w:eastAsia="Times New Roman" w:hAnsi="Times New Roman" w:cs="Times New Roman"/>
          <w:bCs/>
          <w:color w:val="000000"/>
          <w:sz w:val="36"/>
          <w:szCs w:val="36"/>
          <w:lang w:eastAsia="ru-RU"/>
        </w:rPr>
        <w:t>внешнеполитические:</w:t>
      </w:r>
    </w:p>
    <w:p w:rsidR="00423796" w:rsidRPr="00423796" w:rsidRDefault="009912D5" w:rsidP="00423796">
      <w:pPr>
        <w:pStyle w:val="a5"/>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36"/>
          <w:szCs w:val="36"/>
          <w:lang w:eastAsia="ru-RU"/>
        </w:rPr>
      </w:pPr>
      <w:r w:rsidRPr="00423796">
        <w:rPr>
          <w:rFonts w:ascii="Times New Roman" w:eastAsia="Times New Roman" w:hAnsi="Times New Roman" w:cs="Times New Roman"/>
          <w:color w:val="000000"/>
          <w:sz w:val="36"/>
          <w:szCs w:val="36"/>
          <w:lang w:eastAsia="ru-RU"/>
        </w:rPr>
        <w:t xml:space="preserve">ослабление международных связей или ухудшение отношений страны с иностранными государствами; </w:t>
      </w:r>
    </w:p>
    <w:p w:rsidR="00423796" w:rsidRPr="00423796" w:rsidRDefault="009912D5" w:rsidP="00423796">
      <w:pPr>
        <w:pStyle w:val="a5"/>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36"/>
          <w:szCs w:val="36"/>
          <w:lang w:eastAsia="ru-RU"/>
        </w:rPr>
      </w:pPr>
      <w:r w:rsidRPr="00423796">
        <w:rPr>
          <w:rFonts w:ascii="Times New Roman" w:eastAsia="Times New Roman" w:hAnsi="Times New Roman" w:cs="Times New Roman"/>
          <w:color w:val="000000"/>
          <w:sz w:val="36"/>
          <w:szCs w:val="36"/>
          <w:lang w:eastAsia="ru-RU"/>
        </w:rPr>
        <w:t xml:space="preserve">срыв международных акций по разрешению международных или внутриполитических конфликтов; </w:t>
      </w:r>
    </w:p>
    <w:p w:rsidR="00423796" w:rsidRPr="00423796" w:rsidRDefault="009912D5" w:rsidP="00423796">
      <w:pPr>
        <w:pStyle w:val="a5"/>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36"/>
          <w:szCs w:val="36"/>
          <w:lang w:eastAsia="ru-RU"/>
        </w:rPr>
      </w:pPr>
      <w:r w:rsidRPr="00423796">
        <w:rPr>
          <w:rFonts w:ascii="Times New Roman" w:eastAsia="Times New Roman" w:hAnsi="Times New Roman" w:cs="Times New Roman"/>
          <w:color w:val="000000"/>
          <w:sz w:val="36"/>
          <w:szCs w:val="36"/>
          <w:lang w:eastAsia="ru-RU"/>
        </w:rPr>
        <w:t xml:space="preserve">создание неблагоприятных условий для деятельности граждан и учреждений страны за границей; выражение осуждения или протеста против тех или иных акций страны на международной арене или внутри страны; </w:t>
      </w:r>
    </w:p>
    <w:p w:rsidR="00423796" w:rsidRPr="00423796" w:rsidRDefault="009912D5" w:rsidP="00423796">
      <w:pPr>
        <w:pStyle w:val="a5"/>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36"/>
          <w:szCs w:val="36"/>
          <w:lang w:eastAsia="ru-RU"/>
        </w:rPr>
      </w:pPr>
      <w:r w:rsidRPr="00423796">
        <w:rPr>
          <w:rFonts w:ascii="Times New Roman" w:eastAsia="Times New Roman" w:hAnsi="Times New Roman" w:cs="Times New Roman"/>
          <w:color w:val="000000"/>
          <w:sz w:val="36"/>
          <w:szCs w:val="36"/>
          <w:lang w:eastAsia="ru-RU"/>
        </w:rPr>
        <w:t>компрометация страны как источника международного терроризма в глазах мирового сообщества и т. д.</w:t>
      </w:r>
    </w:p>
    <w:p w:rsidR="00423796" w:rsidRDefault="00423796" w:rsidP="009912D5">
      <w:pPr>
        <w:shd w:val="clear" w:color="auto" w:fill="FFFFFF"/>
        <w:spacing w:after="0" w:line="240" w:lineRule="auto"/>
        <w:ind w:firstLine="709"/>
        <w:jc w:val="both"/>
        <w:rPr>
          <w:rFonts w:ascii="Times New Roman" w:eastAsia="Times New Roman" w:hAnsi="Times New Roman" w:cs="Times New Roman"/>
          <w:color w:val="000000"/>
          <w:sz w:val="36"/>
          <w:szCs w:val="36"/>
          <w:lang w:eastAsia="ru-RU"/>
        </w:rPr>
      </w:pPr>
    </w:p>
    <w:p w:rsidR="00423796" w:rsidRPr="00423796" w:rsidRDefault="009912D5" w:rsidP="00423796">
      <w:pPr>
        <w:pStyle w:val="a5"/>
        <w:numPr>
          <w:ilvl w:val="0"/>
          <w:numId w:val="7"/>
        </w:numPr>
        <w:shd w:val="clear" w:color="auto" w:fill="FFFFFF"/>
        <w:spacing w:after="0" w:line="240" w:lineRule="auto"/>
        <w:jc w:val="both"/>
        <w:rPr>
          <w:rFonts w:ascii="Times New Roman" w:eastAsia="Times New Roman" w:hAnsi="Times New Roman" w:cs="Times New Roman"/>
          <w:i/>
          <w:color w:val="000000"/>
          <w:sz w:val="36"/>
          <w:szCs w:val="36"/>
          <w:lang w:eastAsia="ru-RU"/>
        </w:rPr>
      </w:pPr>
      <w:r w:rsidRPr="00423796">
        <w:rPr>
          <w:rFonts w:ascii="Times New Roman" w:eastAsia="Times New Roman" w:hAnsi="Times New Roman" w:cs="Times New Roman"/>
          <w:i/>
          <w:color w:val="000000"/>
          <w:sz w:val="36"/>
          <w:szCs w:val="36"/>
          <w:lang w:eastAsia="ru-RU"/>
        </w:rPr>
        <w:t>В зависимости от масштаба и содержания</w:t>
      </w:r>
      <w:r w:rsidR="00423796" w:rsidRPr="00423796">
        <w:rPr>
          <w:rFonts w:ascii="Times New Roman" w:eastAsia="Times New Roman" w:hAnsi="Times New Roman" w:cs="Times New Roman"/>
          <w:i/>
          <w:color w:val="000000"/>
          <w:sz w:val="36"/>
          <w:szCs w:val="36"/>
          <w:lang w:eastAsia="ru-RU"/>
        </w:rPr>
        <w:t>:</w:t>
      </w:r>
    </w:p>
    <w:p w:rsidR="00423796" w:rsidRDefault="00423796" w:rsidP="009367D0">
      <w:pPr>
        <w:shd w:val="clear" w:color="auto" w:fill="FFFFFF"/>
        <w:tabs>
          <w:tab w:val="left" w:pos="1134"/>
        </w:tabs>
        <w:spacing w:after="0" w:line="240" w:lineRule="auto"/>
        <w:ind w:firstLine="709"/>
        <w:jc w:val="both"/>
        <w:rPr>
          <w:rFonts w:ascii="Times New Roman" w:eastAsia="Times New Roman" w:hAnsi="Times New Roman" w:cs="Times New Roman"/>
          <w:b/>
          <w:bCs/>
          <w:color w:val="000000"/>
          <w:sz w:val="36"/>
          <w:szCs w:val="36"/>
          <w:lang w:eastAsia="ru-RU"/>
        </w:rPr>
      </w:pPr>
    </w:p>
    <w:p w:rsidR="00423796" w:rsidRDefault="00423796" w:rsidP="009367D0">
      <w:pPr>
        <w:pStyle w:val="a5"/>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36"/>
          <w:szCs w:val="36"/>
          <w:lang w:eastAsia="ru-RU"/>
        </w:rPr>
      </w:pPr>
      <w:r w:rsidRPr="00423796">
        <w:rPr>
          <w:rFonts w:ascii="Times New Roman" w:eastAsia="Times New Roman" w:hAnsi="Times New Roman" w:cs="Times New Roman"/>
          <w:bCs/>
          <w:color w:val="000000"/>
          <w:sz w:val="36"/>
          <w:szCs w:val="36"/>
          <w:lang w:eastAsia="ru-RU"/>
        </w:rPr>
        <w:t>с</w:t>
      </w:r>
      <w:r w:rsidR="009912D5" w:rsidRPr="00423796">
        <w:rPr>
          <w:rFonts w:ascii="Times New Roman" w:eastAsia="Times New Roman" w:hAnsi="Times New Roman" w:cs="Times New Roman"/>
          <w:bCs/>
          <w:color w:val="000000"/>
          <w:sz w:val="36"/>
          <w:szCs w:val="36"/>
          <w:lang w:eastAsia="ru-RU"/>
        </w:rPr>
        <w:t>тратегическими</w:t>
      </w:r>
      <w:r w:rsidR="009912D5" w:rsidRPr="00423796">
        <w:rPr>
          <w:rFonts w:ascii="Times New Roman" w:eastAsia="Times New Roman" w:hAnsi="Times New Roman" w:cs="Times New Roman"/>
          <w:color w:val="000000"/>
          <w:sz w:val="36"/>
          <w:szCs w:val="36"/>
          <w:lang w:eastAsia="ru-RU"/>
        </w:rPr>
        <w:t> (например, подготовка условий для свержения существующего строя, дестабилизация обстановки в стране, признание террористической организации властями и общественностью как самостоятельной политической силы и т. п.)</w:t>
      </w:r>
      <w:r w:rsidR="009C7DEE">
        <w:rPr>
          <w:rFonts w:ascii="Times New Roman" w:eastAsia="Times New Roman" w:hAnsi="Times New Roman" w:cs="Times New Roman"/>
          <w:color w:val="000000"/>
          <w:sz w:val="36"/>
          <w:szCs w:val="36"/>
          <w:lang w:eastAsia="ru-RU"/>
        </w:rPr>
        <w:t>;</w:t>
      </w:r>
      <w:r w:rsidR="009912D5" w:rsidRPr="00423796">
        <w:rPr>
          <w:rFonts w:ascii="Times New Roman" w:eastAsia="Times New Roman" w:hAnsi="Times New Roman" w:cs="Times New Roman"/>
          <w:color w:val="000000"/>
          <w:sz w:val="36"/>
          <w:szCs w:val="36"/>
          <w:lang w:eastAsia="ru-RU"/>
        </w:rPr>
        <w:t> </w:t>
      </w:r>
    </w:p>
    <w:p w:rsidR="009367D0" w:rsidRDefault="009912D5" w:rsidP="009367D0">
      <w:pPr>
        <w:pStyle w:val="a5"/>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36"/>
          <w:szCs w:val="36"/>
          <w:lang w:eastAsia="ru-RU"/>
        </w:rPr>
      </w:pPr>
      <w:r w:rsidRPr="00423796">
        <w:rPr>
          <w:rFonts w:ascii="Times New Roman" w:eastAsia="Times New Roman" w:hAnsi="Times New Roman" w:cs="Times New Roman"/>
          <w:bCs/>
          <w:color w:val="000000"/>
          <w:sz w:val="36"/>
          <w:szCs w:val="36"/>
          <w:lang w:eastAsia="ru-RU"/>
        </w:rPr>
        <w:t>тактическими</w:t>
      </w:r>
      <w:r w:rsidRPr="00423796">
        <w:rPr>
          <w:rFonts w:ascii="Times New Roman" w:eastAsia="Times New Roman" w:hAnsi="Times New Roman" w:cs="Times New Roman"/>
          <w:color w:val="000000"/>
          <w:sz w:val="36"/>
          <w:szCs w:val="36"/>
          <w:lang w:eastAsia="ru-RU"/>
        </w:rPr>
        <w:t> (популяризация идей и целей террористической организации, обеспечение сплочения участников самой организации, получение материальных средств для продолжения ее деятельности, освобождение отдельных отбывающих наказание террористов, выражение отрицательного отношения к отдельным лидерам или организациям страны, к правоохранительным органам, к вооруженным силам и т. д.).</w:t>
      </w:r>
    </w:p>
    <w:p w:rsidR="009367D0" w:rsidRDefault="009367D0" w:rsidP="009367D0">
      <w:pPr>
        <w:pStyle w:val="a5"/>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36"/>
          <w:szCs w:val="36"/>
          <w:lang w:eastAsia="ru-RU"/>
        </w:rPr>
      </w:pPr>
    </w:p>
    <w:p w:rsidR="009367D0" w:rsidRPr="009367D0" w:rsidRDefault="009912D5" w:rsidP="009367D0">
      <w:pPr>
        <w:pStyle w:val="a5"/>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0"/>
          <w:szCs w:val="36"/>
          <w:lang w:eastAsia="ru-RU"/>
        </w:rPr>
      </w:pPr>
      <w:r w:rsidRPr="009367D0">
        <w:rPr>
          <w:rFonts w:ascii="Times New Roman" w:eastAsia="Times New Roman" w:hAnsi="Times New Roman" w:cs="Times New Roman"/>
          <w:color w:val="000000"/>
          <w:sz w:val="20"/>
          <w:szCs w:val="36"/>
          <w:lang w:eastAsia="ru-RU"/>
        </w:rPr>
        <w:t>Для организации и осуществления конкретных террористических акций, подчиненных стратегическим и тактическим целям терроризма, экстремистские структуры вырабатывают задачи, которые обусловлены внутриполитическими и внешнеполитическими целями терроризма того или иного направления и служат для создания условий для их достижения. Например, цель дестабилизации внутриполитической обстановки в стране может вызвать постановку задач по осуществлению убийств и взрывов для запугивания населения тех или иных регионов, по осуществлению насильственных актов против высокопоставленных сотрудников правительственных и правоохранительных органов, против лидеров общественных организаций, поддерживающих власти. Для осуществления цели срыва международных акций по урегулированию острых межнациональных конфликтов террористы могут выдвинуть задачи по созданию опасности пребывания представителей международных организаций в определенном регионе, по провоцированию новых вспышек межнациональной вражды и т. д. Цель демонстрации негативного отношения к изменению страной ее внешнеполитического курса может достигаться постановкой перед террористической организацией задач по захвату дипломатических и иных представителей страны в качестве заложников, по созданию помех для нормальной деятельности ее учреждений (путем проведения взрывов их помещений, организации тревожащих сообщений о готовящихся насильственных актах и т. д.) и др.</w:t>
      </w:r>
    </w:p>
    <w:p w:rsidR="009912D5" w:rsidRPr="009367D0" w:rsidRDefault="009912D5" w:rsidP="009367D0">
      <w:pPr>
        <w:pStyle w:val="a5"/>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0"/>
          <w:szCs w:val="36"/>
          <w:lang w:eastAsia="ru-RU"/>
        </w:rPr>
      </w:pPr>
      <w:r w:rsidRPr="009367D0">
        <w:rPr>
          <w:rFonts w:ascii="Times New Roman" w:eastAsia="Times New Roman" w:hAnsi="Times New Roman" w:cs="Times New Roman"/>
          <w:color w:val="000000"/>
          <w:sz w:val="20"/>
          <w:szCs w:val="36"/>
          <w:lang w:eastAsia="ru-RU"/>
        </w:rPr>
        <w:t>В соответствии с выдвинутыми задачами террористическая организация определяет конкретные объекты террористических посягательств, определяет потребность в силах и средствах для осуществления насильственного акта, порядок их использования и т. д.</w:t>
      </w:r>
    </w:p>
    <w:p w:rsidR="009912D5" w:rsidRDefault="009912D5" w:rsidP="00F40F4B">
      <w:pPr>
        <w:spacing w:after="0" w:line="240" w:lineRule="auto"/>
        <w:ind w:firstLine="709"/>
        <w:jc w:val="both"/>
        <w:rPr>
          <w:rFonts w:ascii="Times New Roman" w:hAnsi="Times New Roman" w:cs="Times New Roman"/>
          <w:sz w:val="36"/>
          <w:szCs w:val="28"/>
        </w:rPr>
      </w:pPr>
    </w:p>
    <w:p w:rsidR="0028512A" w:rsidRPr="00CE63AD" w:rsidRDefault="0028512A" w:rsidP="00CE63AD">
      <w:pPr>
        <w:pStyle w:val="2"/>
        <w:spacing w:before="0" w:line="240" w:lineRule="auto"/>
        <w:ind w:firstLine="709"/>
        <w:jc w:val="both"/>
        <w:rPr>
          <w:rFonts w:ascii="Times New Roman" w:hAnsi="Times New Roman" w:cs="Times New Roman"/>
          <w:color w:val="auto"/>
          <w:sz w:val="36"/>
          <w:szCs w:val="36"/>
        </w:rPr>
      </w:pPr>
      <w:r w:rsidRPr="00CE63AD">
        <w:rPr>
          <w:rFonts w:ascii="Times New Roman" w:hAnsi="Times New Roman" w:cs="Times New Roman"/>
          <w:color w:val="auto"/>
          <w:sz w:val="36"/>
          <w:szCs w:val="36"/>
        </w:rPr>
        <w:t>П</w:t>
      </w:r>
      <w:r w:rsidR="00CE63AD">
        <w:rPr>
          <w:rFonts w:ascii="Times New Roman" w:hAnsi="Times New Roman" w:cs="Times New Roman"/>
          <w:color w:val="auto"/>
          <w:sz w:val="36"/>
          <w:szCs w:val="36"/>
        </w:rPr>
        <w:t>ути достижения целей терроризма:</w:t>
      </w:r>
    </w:p>
    <w:p w:rsidR="0028512A" w:rsidRPr="00CE63AD" w:rsidRDefault="0028512A" w:rsidP="00CE63AD">
      <w:pPr>
        <w:spacing w:after="0" w:line="240" w:lineRule="auto"/>
        <w:ind w:firstLine="709"/>
        <w:jc w:val="both"/>
        <w:rPr>
          <w:rFonts w:ascii="Times New Roman" w:hAnsi="Times New Roman" w:cs="Times New Roman"/>
          <w:sz w:val="36"/>
          <w:szCs w:val="36"/>
        </w:rPr>
      </w:pPr>
      <w:r w:rsidRPr="00CE63AD">
        <w:rPr>
          <w:rFonts w:ascii="Times New Roman" w:hAnsi="Times New Roman" w:cs="Times New Roman"/>
          <w:sz w:val="36"/>
          <w:szCs w:val="36"/>
        </w:rPr>
        <w:t xml:space="preserve"> Страх терроризма активно используется для внедрения в массовое сознание «образа врага».</w:t>
      </w:r>
    </w:p>
    <w:p w:rsidR="0028512A" w:rsidRPr="00CE63AD" w:rsidRDefault="0028512A" w:rsidP="00CE63AD">
      <w:pPr>
        <w:spacing w:after="0" w:line="240" w:lineRule="auto"/>
        <w:ind w:firstLine="709"/>
        <w:jc w:val="both"/>
        <w:rPr>
          <w:rFonts w:ascii="Times New Roman" w:hAnsi="Times New Roman" w:cs="Times New Roman"/>
          <w:sz w:val="36"/>
          <w:szCs w:val="36"/>
        </w:rPr>
      </w:pPr>
      <w:r w:rsidRPr="00CE63AD">
        <w:rPr>
          <w:rFonts w:ascii="Times New Roman" w:hAnsi="Times New Roman" w:cs="Times New Roman"/>
          <w:sz w:val="36"/>
          <w:szCs w:val="36"/>
        </w:rPr>
        <w:t>Страх перед террором – эффективный инструмент борьбы за изменение общественного мнения в пользу расширения спецслужб, их полномочий и финансирования.</w:t>
      </w:r>
    </w:p>
    <w:p w:rsidR="0028512A" w:rsidRPr="00CE63AD" w:rsidRDefault="0028512A" w:rsidP="00CE63AD">
      <w:pPr>
        <w:spacing w:after="0" w:line="240" w:lineRule="auto"/>
        <w:ind w:firstLine="709"/>
        <w:jc w:val="both"/>
        <w:rPr>
          <w:rFonts w:ascii="Times New Roman" w:hAnsi="Times New Roman" w:cs="Times New Roman"/>
          <w:sz w:val="36"/>
          <w:szCs w:val="36"/>
        </w:rPr>
      </w:pPr>
      <w:r w:rsidRPr="00CE63AD">
        <w:rPr>
          <w:rFonts w:ascii="Times New Roman" w:hAnsi="Times New Roman" w:cs="Times New Roman"/>
          <w:sz w:val="36"/>
          <w:szCs w:val="36"/>
        </w:rPr>
        <w:t>Процесс группового манипулирования, делится на три стадии:</w:t>
      </w:r>
    </w:p>
    <w:p w:rsidR="0028512A" w:rsidRPr="00CE63AD" w:rsidRDefault="0028512A" w:rsidP="00CE63AD">
      <w:pPr>
        <w:spacing w:after="0" w:line="240" w:lineRule="auto"/>
        <w:ind w:firstLine="709"/>
        <w:jc w:val="both"/>
        <w:rPr>
          <w:rFonts w:ascii="Times New Roman" w:hAnsi="Times New Roman" w:cs="Times New Roman"/>
          <w:sz w:val="36"/>
          <w:szCs w:val="36"/>
        </w:rPr>
      </w:pPr>
      <w:r w:rsidRPr="00CE63AD">
        <w:rPr>
          <w:rFonts w:ascii="Times New Roman" w:hAnsi="Times New Roman" w:cs="Times New Roman"/>
          <w:i/>
          <w:sz w:val="36"/>
          <w:szCs w:val="36"/>
        </w:rPr>
        <w:t>Первая стадия</w:t>
      </w:r>
      <w:r w:rsidRPr="00CE63AD">
        <w:rPr>
          <w:rFonts w:ascii="Times New Roman" w:hAnsi="Times New Roman" w:cs="Times New Roman"/>
          <w:sz w:val="36"/>
          <w:szCs w:val="36"/>
        </w:rPr>
        <w:t xml:space="preserve"> – «эмоциональная актуализация ксенофобий». Такая психологическая обработка, осуществляемая с помощью специальной литературы и средств массовой информации, направлена на то, чтобы задеть наиболее чувствительные струны </w:t>
      </w:r>
      <w:r w:rsidRPr="00CE63AD">
        <w:rPr>
          <w:rFonts w:ascii="Times New Roman" w:hAnsi="Times New Roman" w:cs="Times New Roman"/>
          <w:sz w:val="36"/>
          <w:szCs w:val="36"/>
        </w:rPr>
        <w:lastRenderedPageBreak/>
        <w:t>человеческой психики, затрагивающие честь и личное достоинство каждого представителя данной религиозной группы или этноса.</w:t>
      </w:r>
    </w:p>
    <w:p w:rsidR="0028512A" w:rsidRPr="00CE63AD" w:rsidRDefault="0028512A" w:rsidP="00CE63AD">
      <w:pPr>
        <w:spacing w:after="0" w:line="240" w:lineRule="auto"/>
        <w:ind w:firstLine="709"/>
        <w:jc w:val="both"/>
        <w:rPr>
          <w:rFonts w:ascii="Times New Roman" w:hAnsi="Times New Roman" w:cs="Times New Roman"/>
          <w:sz w:val="36"/>
          <w:szCs w:val="36"/>
        </w:rPr>
      </w:pPr>
      <w:r w:rsidRPr="00CE63AD">
        <w:rPr>
          <w:rFonts w:ascii="Times New Roman" w:hAnsi="Times New Roman" w:cs="Times New Roman"/>
          <w:i/>
          <w:sz w:val="36"/>
          <w:szCs w:val="36"/>
        </w:rPr>
        <w:t>Вторая стадия</w:t>
      </w:r>
      <w:r w:rsidRPr="00CE63AD">
        <w:rPr>
          <w:rFonts w:ascii="Times New Roman" w:hAnsi="Times New Roman" w:cs="Times New Roman"/>
          <w:sz w:val="36"/>
          <w:szCs w:val="36"/>
        </w:rPr>
        <w:t xml:space="preserve"> – «практическая ориентация групп». Массовое сознание («соотечественников» или «единоверцев»), разогретое пропагандой «народного возмущения», направляется на конкретные свершения с помощью привлекательных политических целей, программ.</w:t>
      </w:r>
    </w:p>
    <w:p w:rsidR="0028512A" w:rsidRPr="00CE63AD" w:rsidRDefault="0028512A" w:rsidP="00CE63AD">
      <w:pPr>
        <w:spacing w:after="0" w:line="240" w:lineRule="auto"/>
        <w:ind w:firstLine="709"/>
        <w:jc w:val="both"/>
        <w:rPr>
          <w:rFonts w:ascii="Times New Roman" w:hAnsi="Times New Roman" w:cs="Times New Roman"/>
          <w:sz w:val="36"/>
          <w:szCs w:val="36"/>
        </w:rPr>
      </w:pPr>
      <w:r w:rsidRPr="00CE63AD">
        <w:rPr>
          <w:rFonts w:ascii="Times New Roman" w:hAnsi="Times New Roman" w:cs="Times New Roman"/>
          <w:i/>
          <w:sz w:val="36"/>
          <w:szCs w:val="36"/>
        </w:rPr>
        <w:t>Третья стадия</w:t>
      </w:r>
      <w:r w:rsidRPr="00CE63AD">
        <w:rPr>
          <w:rFonts w:ascii="Times New Roman" w:hAnsi="Times New Roman" w:cs="Times New Roman"/>
          <w:sz w:val="36"/>
          <w:szCs w:val="36"/>
        </w:rPr>
        <w:t xml:space="preserve"> – намеченные к реализации цели, конкретные программные установки и практические шаги должны быть морально санкционированы господствующим в данной среде общественным мнением, после чего любые акции этого национального движения, даже если они сопряжены с неминуемыми беспорядками и кровопролитием, заведомо будут восприниматься как нравственно оправданные, отвечающие высшим интересам нации или конфессии.</w:t>
      </w:r>
    </w:p>
    <w:p w:rsidR="00CE63AD" w:rsidRDefault="00CE63AD" w:rsidP="00CE63AD">
      <w:pPr>
        <w:spacing w:after="0" w:line="240" w:lineRule="auto"/>
        <w:ind w:firstLine="709"/>
        <w:jc w:val="both"/>
        <w:rPr>
          <w:rFonts w:ascii="Times New Roman" w:hAnsi="Times New Roman" w:cs="Times New Roman"/>
          <w:sz w:val="36"/>
          <w:szCs w:val="28"/>
        </w:rPr>
      </w:pPr>
    </w:p>
    <w:p w:rsidR="00F40F4B" w:rsidRPr="00CE63AD" w:rsidRDefault="00FE09CA" w:rsidP="00CE63AD">
      <w:pPr>
        <w:spacing w:after="0" w:line="240" w:lineRule="auto"/>
        <w:ind w:firstLine="709"/>
        <w:jc w:val="both"/>
        <w:rPr>
          <w:rFonts w:ascii="Times New Roman" w:hAnsi="Times New Roman" w:cs="Times New Roman"/>
          <w:b/>
          <w:sz w:val="36"/>
          <w:szCs w:val="36"/>
        </w:rPr>
      </w:pPr>
      <w:r w:rsidRPr="00CE63AD">
        <w:rPr>
          <w:rFonts w:ascii="Times New Roman" w:hAnsi="Times New Roman" w:cs="Times New Roman"/>
          <w:b/>
          <w:sz w:val="36"/>
          <w:szCs w:val="36"/>
        </w:rPr>
        <w:t>Объекты терроризма:</w:t>
      </w:r>
    </w:p>
    <w:p w:rsidR="00CE63AD" w:rsidRDefault="00FE09CA" w:rsidP="00CE63AD">
      <w:pPr>
        <w:spacing w:after="0" w:line="240" w:lineRule="auto"/>
        <w:ind w:firstLine="709"/>
        <w:jc w:val="both"/>
        <w:rPr>
          <w:rFonts w:ascii="Times New Roman" w:hAnsi="Times New Roman" w:cs="Times New Roman"/>
          <w:color w:val="000000"/>
          <w:sz w:val="36"/>
          <w:szCs w:val="36"/>
          <w:shd w:val="clear" w:color="auto" w:fill="FFFFFF"/>
        </w:rPr>
      </w:pPr>
      <w:r w:rsidRPr="00CE63AD">
        <w:rPr>
          <w:rFonts w:ascii="Times New Roman" w:hAnsi="Times New Roman" w:cs="Times New Roman"/>
          <w:b/>
          <w:bCs/>
          <w:color w:val="000000"/>
          <w:sz w:val="36"/>
          <w:szCs w:val="36"/>
          <w:shd w:val="clear" w:color="auto" w:fill="FFFFFF"/>
        </w:rPr>
        <w:t>Перв</w:t>
      </w:r>
      <w:r w:rsidR="00CE63AD">
        <w:rPr>
          <w:rFonts w:ascii="Times New Roman" w:hAnsi="Times New Roman" w:cs="Times New Roman"/>
          <w:b/>
          <w:bCs/>
          <w:color w:val="000000"/>
          <w:sz w:val="36"/>
          <w:szCs w:val="36"/>
          <w:shd w:val="clear" w:color="auto" w:fill="FFFFFF"/>
        </w:rPr>
        <w:t>ая</w:t>
      </w:r>
      <w:r w:rsidRPr="00CE63AD">
        <w:rPr>
          <w:rFonts w:ascii="Times New Roman" w:hAnsi="Times New Roman" w:cs="Times New Roman"/>
          <w:b/>
          <w:bCs/>
          <w:color w:val="000000"/>
          <w:sz w:val="36"/>
          <w:szCs w:val="36"/>
          <w:shd w:val="clear" w:color="auto" w:fill="FFFFFF"/>
        </w:rPr>
        <w:t xml:space="preserve"> групп</w:t>
      </w:r>
      <w:r w:rsidR="00CE63AD">
        <w:rPr>
          <w:rFonts w:ascii="Times New Roman" w:hAnsi="Times New Roman" w:cs="Times New Roman"/>
          <w:b/>
          <w:bCs/>
          <w:color w:val="000000"/>
          <w:sz w:val="36"/>
          <w:szCs w:val="36"/>
          <w:shd w:val="clear" w:color="auto" w:fill="FFFFFF"/>
        </w:rPr>
        <w:t xml:space="preserve">а – общие – </w:t>
      </w:r>
      <w:r w:rsidR="00CE63AD">
        <w:rPr>
          <w:rFonts w:ascii="Times New Roman" w:hAnsi="Times New Roman" w:cs="Times New Roman"/>
          <w:bCs/>
          <w:color w:val="000000"/>
          <w:sz w:val="36"/>
          <w:szCs w:val="36"/>
          <w:shd w:val="clear" w:color="auto" w:fill="FFFFFF"/>
        </w:rPr>
        <w:t>эт</w:t>
      </w:r>
      <w:r w:rsidRPr="00CE63AD">
        <w:rPr>
          <w:rFonts w:ascii="Times New Roman" w:hAnsi="Times New Roman" w:cs="Times New Roman"/>
          <w:color w:val="000000"/>
          <w:sz w:val="36"/>
          <w:szCs w:val="36"/>
          <w:shd w:val="clear" w:color="auto" w:fill="FFFFFF"/>
        </w:rPr>
        <w:t>о объекты ослабления и подрыва</w:t>
      </w:r>
      <w:r w:rsidR="00CE63AD">
        <w:rPr>
          <w:rFonts w:ascii="Times New Roman" w:hAnsi="Times New Roman" w:cs="Times New Roman"/>
          <w:color w:val="000000"/>
          <w:sz w:val="36"/>
          <w:szCs w:val="36"/>
          <w:shd w:val="clear" w:color="auto" w:fill="FFFFFF"/>
        </w:rPr>
        <w:t>:</w:t>
      </w:r>
    </w:p>
    <w:p w:rsidR="00CE63AD" w:rsidRPr="00AA2D09" w:rsidRDefault="00FE09CA" w:rsidP="00AA2D09">
      <w:pPr>
        <w:pStyle w:val="a5"/>
        <w:numPr>
          <w:ilvl w:val="0"/>
          <w:numId w:val="17"/>
        </w:numPr>
        <w:spacing w:after="0" w:line="240" w:lineRule="auto"/>
        <w:jc w:val="both"/>
        <w:rPr>
          <w:rFonts w:ascii="Times New Roman" w:hAnsi="Times New Roman" w:cs="Times New Roman"/>
          <w:color w:val="000000"/>
          <w:sz w:val="36"/>
          <w:szCs w:val="36"/>
          <w:shd w:val="clear" w:color="auto" w:fill="FFFFFF"/>
        </w:rPr>
      </w:pPr>
      <w:r w:rsidRPr="00AA2D09">
        <w:rPr>
          <w:rFonts w:ascii="Times New Roman" w:hAnsi="Times New Roman" w:cs="Times New Roman"/>
          <w:color w:val="000000"/>
          <w:sz w:val="36"/>
          <w:szCs w:val="36"/>
          <w:shd w:val="clear" w:color="auto" w:fill="FFFFFF"/>
        </w:rPr>
        <w:t>внутренняя и внешняя безопасность страны</w:t>
      </w:r>
      <w:r w:rsidR="00CE63AD" w:rsidRPr="00AA2D09">
        <w:rPr>
          <w:rFonts w:ascii="Times New Roman" w:hAnsi="Times New Roman" w:cs="Times New Roman"/>
          <w:color w:val="000000"/>
          <w:sz w:val="36"/>
          <w:szCs w:val="36"/>
          <w:shd w:val="clear" w:color="auto" w:fill="FFFFFF"/>
        </w:rPr>
        <w:t>;</w:t>
      </w:r>
    </w:p>
    <w:p w:rsidR="00CE63AD" w:rsidRPr="00AA2D09" w:rsidRDefault="00FE09CA" w:rsidP="00AA2D09">
      <w:pPr>
        <w:pStyle w:val="a5"/>
        <w:numPr>
          <w:ilvl w:val="0"/>
          <w:numId w:val="17"/>
        </w:numPr>
        <w:spacing w:after="0" w:line="240" w:lineRule="auto"/>
        <w:jc w:val="both"/>
        <w:rPr>
          <w:rFonts w:ascii="Times New Roman" w:hAnsi="Times New Roman" w:cs="Times New Roman"/>
          <w:color w:val="000000"/>
          <w:sz w:val="36"/>
          <w:szCs w:val="36"/>
          <w:shd w:val="clear" w:color="auto" w:fill="FFFFFF"/>
        </w:rPr>
      </w:pPr>
      <w:r w:rsidRPr="00AA2D09">
        <w:rPr>
          <w:rFonts w:ascii="Times New Roman" w:hAnsi="Times New Roman" w:cs="Times New Roman"/>
          <w:color w:val="000000"/>
          <w:sz w:val="36"/>
          <w:szCs w:val="36"/>
          <w:shd w:val="clear" w:color="auto" w:fill="FFFFFF"/>
        </w:rPr>
        <w:t>международные связи, позиции и интересы</w:t>
      </w:r>
      <w:r w:rsidR="00CE63AD" w:rsidRPr="00AA2D09">
        <w:rPr>
          <w:rFonts w:ascii="Times New Roman" w:hAnsi="Times New Roman" w:cs="Times New Roman"/>
          <w:color w:val="000000"/>
          <w:sz w:val="36"/>
          <w:szCs w:val="36"/>
          <w:shd w:val="clear" w:color="auto" w:fill="FFFFFF"/>
        </w:rPr>
        <w:t>;</w:t>
      </w:r>
    </w:p>
    <w:p w:rsidR="00CE63AD" w:rsidRPr="00AA2D09" w:rsidRDefault="00FE09CA" w:rsidP="00AA2D09">
      <w:pPr>
        <w:pStyle w:val="a5"/>
        <w:numPr>
          <w:ilvl w:val="0"/>
          <w:numId w:val="17"/>
        </w:numPr>
        <w:spacing w:after="0" w:line="240" w:lineRule="auto"/>
        <w:jc w:val="both"/>
        <w:rPr>
          <w:rFonts w:ascii="Times New Roman" w:hAnsi="Times New Roman" w:cs="Times New Roman"/>
          <w:color w:val="000000"/>
          <w:sz w:val="36"/>
          <w:szCs w:val="36"/>
          <w:shd w:val="clear" w:color="auto" w:fill="FFFFFF"/>
        </w:rPr>
      </w:pPr>
      <w:r w:rsidRPr="00AA2D09">
        <w:rPr>
          <w:rFonts w:ascii="Times New Roman" w:hAnsi="Times New Roman" w:cs="Times New Roman"/>
          <w:color w:val="000000"/>
          <w:sz w:val="36"/>
          <w:szCs w:val="36"/>
          <w:shd w:val="clear" w:color="auto" w:fill="FFFFFF"/>
        </w:rPr>
        <w:t xml:space="preserve">независимость и суверенитет государства; </w:t>
      </w:r>
    </w:p>
    <w:p w:rsidR="00CE63AD" w:rsidRPr="00AA2D09" w:rsidRDefault="00FE09CA" w:rsidP="00AA2D09">
      <w:pPr>
        <w:pStyle w:val="a5"/>
        <w:numPr>
          <w:ilvl w:val="0"/>
          <w:numId w:val="17"/>
        </w:numPr>
        <w:spacing w:after="0" w:line="240" w:lineRule="auto"/>
        <w:jc w:val="both"/>
        <w:rPr>
          <w:rFonts w:ascii="Times New Roman" w:hAnsi="Times New Roman" w:cs="Times New Roman"/>
          <w:color w:val="000000"/>
          <w:sz w:val="36"/>
          <w:szCs w:val="36"/>
          <w:shd w:val="clear" w:color="auto" w:fill="FFFFFF"/>
        </w:rPr>
      </w:pPr>
      <w:r w:rsidRPr="00AA2D09">
        <w:rPr>
          <w:rFonts w:ascii="Times New Roman" w:hAnsi="Times New Roman" w:cs="Times New Roman"/>
          <w:color w:val="000000"/>
          <w:sz w:val="36"/>
          <w:szCs w:val="36"/>
          <w:shd w:val="clear" w:color="auto" w:fill="FFFFFF"/>
        </w:rPr>
        <w:t>основы общественного строя</w:t>
      </w:r>
      <w:r w:rsidR="00CE63AD" w:rsidRPr="00AA2D09">
        <w:rPr>
          <w:rFonts w:ascii="Times New Roman" w:hAnsi="Times New Roman" w:cs="Times New Roman"/>
          <w:color w:val="000000"/>
          <w:sz w:val="36"/>
          <w:szCs w:val="36"/>
          <w:shd w:val="clear" w:color="auto" w:fill="FFFFFF"/>
        </w:rPr>
        <w:t>;</w:t>
      </w:r>
    </w:p>
    <w:p w:rsidR="00CE63AD" w:rsidRPr="00AA2D09" w:rsidRDefault="00FE09CA" w:rsidP="00AA2D09">
      <w:pPr>
        <w:pStyle w:val="a5"/>
        <w:numPr>
          <w:ilvl w:val="0"/>
          <w:numId w:val="17"/>
        </w:numPr>
        <w:spacing w:after="0" w:line="240" w:lineRule="auto"/>
        <w:jc w:val="both"/>
        <w:rPr>
          <w:rFonts w:ascii="Times New Roman" w:hAnsi="Times New Roman" w:cs="Times New Roman"/>
          <w:color w:val="000000"/>
          <w:sz w:val="36"/>
          <w:szCs w:val="36"/>
          <w:shd w:val="clear" w:color="auto" w:fill="FFFFFF"/>
        </w:rPr>
      </w:pPr>
      <w:r w:rsidRPr="00AA2D09">
        <w:rPr>
          <w:rFonts w:ascii="Times New Roman" w:hAnsi="Times New Roman" w:cs="Times New Roman"/>
          <w:color w:val="000000"/>
          <w:sz w:val="36"/>
          <w:szCs w:val="36"/>
          <w:shd w:val="clear" w:color="auto" w:fill="FFFFFF"/>
        </w:rPr>
        <w:t>политическая организация общества</w:t>
      </w:r>
      <w:r w:rsidR="00CE63AD" w:rsidRPr="00AA2D09">
        <w:rPr>
          <w:rFonts w:ascii="Times New Roman" w:hAnsi="Times New Roman" w:cs="Times New Roman"/>
          <w:color w:val="000000"/>
          <w:sz w:val="36"/>
          <w:szCs w:val="36"/>
          <w:shd w:val="clear" w:color="auto" w:fill="FFFFFF"/>
        </w:rPr>
        <w:t>;</w:t>
      </w:r>
    </w:p>
    <w:p w:rsidR="00CE63AD" w:rsidRPr="00AA2D09" w:rsidRDefault="00FE09CA" w:rsidP="00AA2D09">
      <w:pPr>
        <w:pStyle w:val="a5"/>
        <w:numPr>
          <w:ilvl w:val="0"/>
          <w:numId w:val="17"/>
        </w:numPr>
        <w:spacing w:after="0" w:line="240" w:lineRule="auto"/>
        <w:jc w:val="both"/>
        <w:rPr>
          <w:rFonts w:ascii="Times New Roman" w:hAnsi="Times New Roman" w:cs="Times New Roman"/>
          <w:color w:val="000000"/>
          <w:sz w:val="36"/>
          <w:szCs w:val="36"/>
          <w:shd w:val="clear" w:color="auto" w:fill="FFFFFF"/>
        </w:rPr>
      </w:pPr>
      <w:r w:rsidRPr="00AA2D09">
        <w:rPr>
          <w:rFonts w:ascii="Times New Roman" w:hAnsi="Times New Roman" w:cs="Times New Roman"/>
          <w:color w:val="000000"/>
          <w:sz w:val="36"/>
          <w:szCs w:val="36"/>
          <w:shd w:val="clear" w:color="auto" w:fill="FFFFFF"/>
        </w:rPr>
        <w:t>государственная власть и ее институты</w:t>
      </w:r>
      <w:r w:rsidR="00CE63AD" w:rsidRPr="00AA2D09">
        <w:rPr>
          <w:rFonts w:ascii="Times New Roman" w:hAnsi="Times New Roman" w:cs="Times New Roman"/>
          <w:color w:val="000000"/>
          <w:sz w:val="36"/>
          <w:szCs w:val="36"/>
          <w:shd w:val="clear" w:color="auto" w:fill="FFFFFF"/>
        </w:rPr>
        <w:t>;</w:t>
      </w:r>
    </w:p>
    <w:p w:rsidR="00CE63AD" w:rsidRPr="00AA2D09" w:rsidRDefault="00FE09CA" w:rsidP="00AA2D09">
      <w:pPr>
        <w:pStyle w:val="a5"/>
        <w:numPr>
          <w:ilvl w:val="0"/>
          <w:numId w:val="17"/>
        </w:numPr>
        <w:spacing w:after="0" w:line="240" w:lineRule="auto"/>
        <w:jc w:val="both"/>
        <w:rPr>
          <w:rFonts w:ascii="Times New Roman" w:hAnsi="Times New Roman" w:cs="Times New Roman"/>
          <w:color w:val="000000"/>
          <w:sz w:val="36"/>
          <w:szCs w:val="36"/>
          <w:shd w:val="clear" w:color="auto" w:fill="FFFFFF"/>
        </w:rPr>
      </w:pPr>
      <w:r w:rsidRPr="00AA2D09">
        <w:rPr>
          <w:rFonts w:ascii="Times New Roman" w:hAnsi="Times New Roman" w:cs="Times New Roman"/>
          <w:color w:val="000000"/>
          <w:sz w:val="36"/>
          <w:szCs w:val="36"/>
          <w:shd w:val="clear" w:color="auto" w:fill="FFFFFF"/>
        </w:rPr>
        <w:t xml:space="preserve">безопасность граждан. </w:t>
      </w:r>
    </w:p>
    <w:p w:rsidR="00CE63AD" w:rsidRDefault="00CE63AD" w:rsidP="00CE63AD">
      <w:pPr>
        <w:spacing w:after="0" w:line="240" w:lineRule="auto"/>
        <w:ind w:firstLine="709"/>
        <w:jc w:val="both"/>
        <w:rPr>
          <w:rFonts w:ascii="Times New Roman" w:hAnsi="Times New Roman" w:cs="Times New Roman"/>
          <w:color w:val="000000"/>
          <w:sz w:val="36"/>
          <w:szCs w:val="36"/>
          <w:shd w:val="clear" w:color="auto" w:fill="FFFFFF"/>
        </w:rPr>
      </w:pPr>
    </w:p>
    <w:p w:rsidR="00CE63AD" w:rsidRDefault="00CE63AD" w:rsidP="00CE63AD">
      <w:pPr>
        <w:spacing w:after="0" w:line="240" w:lineRule="auto"/>
        <w:ind w:firstLine="709"/>
        <w:jc w:val="both"/>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 Г</w:t>
      </w:r>
      <w:r w:rsidR="00FE09CA" w:rsidRPr="00CE63AD">
        <w:rPr>
          <w:rFonts w:ascii="Times New Roman" w:hAnsi="Times New Roman" w:cs="Times New Roman"/>
          <w:color w:val="000000"/>
          <w:sz w:val="36"/>
          <w:szCs w:val="36"/>
          <w:shd w:val="clear" w:color="auto" w:fill="FFFFFF"/>
        </w:rPr>
        <w:t>лавным объектом террористической деятельности против РФ и в РФ является ее конституционный строй.</w:t>
      </w:r>
    </w:p>
    <w:p w:rsidR="00CE63AD" w:rsidRDefault="00CE63AD" w:rsidP="00CE63AD">
      <w:pPr>
        <w:spacing w:after="0" w:line="240" w:lineRule="auto"/>
        <w:ind w:firstLine="709"/>
        <w:jc w:val="both"/>
        <w:rPr>
          <w:rFonts w:ascii="Times New Roman" w:hAnsi="Times New Roman" w:cs="Times New Roman"/>
          <w:color w:val="000000"/>
          <w:sz w:val="36"/>
          <w:szCs w:val="36"/>
          <w:shd w:val="clear" w:color="auto" w:fill="FFFFFF"/>
        </w:rPr>
      </w:pPr>
    </w:p>
    <w:p w:rsidR="00CE63AD" w:rsidRDefault="00FE09CA" w:rsidP="00CE63AD">
      <w:pPr>
        <w:spacing w:after="0" w:line="240" w:lineRule="auto"/>
        <w:ind w:firstLine="709"/>
        <w:jc w:val="both"/>
        <w:rPr>
          <w:rFonts w:ascii="Times New Roman" w:hAnsi="Times New Roman" w:cs="Times New Roman"/>
          <w:color w:val="000000"/>
          <w:sz w:val="36"/>
          <w:szCs w:val="36"/>
          <w:shd w:val="clear" w:color="auto" w:fill="FFFFFF"/>
        </w:rPr>
      </w:pPr>
      <w:r w:rsidRPr="00CE63AD">
        <w:rPr>
          <w:rFonts w:ascii="Times New Roman" w:hAnsi="Times New Roman" w:cs="Times New Roman"/>
          <w:b/>
          <w:bCs/>
          <w:color w:val="000000"/>
          <w:sz w:val="36"/>
          <w:szCs w:val="36"/>
          <w:shd w:val="clear" w:color="auto" w:fill="FFFFFF"/>
        </w:rPr>
        <w:t xml:space="preserve">Вторая группа </w:t>
      </w:r>
      <w:r w:rsidR="00CE63AD">
        <w:rPr>
          <w:rFonts w:ascii="Times New Roman" w:hAnsi="Times New Roman" w:cs="Times New Roman"/>
          <w:b/>
          <w:bCs/>
          <w:color w:val="000000"/>
          <w:sz w:val="36"/>
          <w:szCs w:val="36"/>
          <w:shd w:val="clear" w:color="auto" w:fill="FFFFFF"/>
        </w:rPr>
        <w:t>–</w:t>
      </w:r>
      <w:r w:rsidRPr="00CE63AD">
        <w:rPr>
          <w:rFonts w:ascii="Times New Roman" w:hAnsi="Times New Roman" w:cs="Times New Roman"/>
          <w:color w:val="000000"/>
          <w:sz w:val="36"/>
          <w:szCs w:val="36"/>
          <w:shd w:val="clear" w:color="auto" w:fill="FFFFFF"/>
        </w:rPr>
        <w:t xml:space="preserve"> </w:t>
      </w:r>
      <w:r w:rsidR="00CE63AD" w:rsidRPr="00CE63AD">
        <w:rPr>
          <w:rFonts w:ascii="Times New Roman" w:hAnsi="Times New Roman" w:cs="Times New Roman"/>
          <w:color w:val="000000"/>
          <w:sz w:val="36"/>
          <w:szCs w:val="36"/>
          <w:shd w:val="clear" w:color="auto" w:fill="FFFFFF"/>
        </w:rPr>
        <w:t>объекты непосредственного насильственного (террористического) воздействия</w:t>
      </w:r>
      <w:r w:rsidR="00CE63AD">
        <w:rPr>
          <w:rFonts w:ascii="Times New Roman" w:hAnsi="Times New Roman" w:cs="Times New Roman"/>
          <w:color w:val="000000"/>
          <w:sz w:val="36"/>
          <w:szCs w:val="36"/>
          <w:shd w:val="clear" w:color="auto" w:fill="FFFFFF"/>
        </w:rPr>
        <w:t xml:space="preserve"> – </w:t>
      </w:r>
      <w:r w:rsidRPr="00CE63AD">
        <w:rPr>
          <w:rFonts w:ascii="Times New Roman" w:hAnsi="Times New Roman" w:cs="Times New Roman"/>
          <w:color w:val="000000"/>
          <w:sz w:val="36"/>
          <w:szCs w:val="36"/>
          <w:shd w:val="clear" w:color="auto" w:fill="FFFFFF"/>
        </w:rPr>
        <w:t xml:space="preserve">безопасность людей и различных материальных объектов; жизнь, здоровье, свобода конкретных лиц или их персонально неопределенных групп; нормальное функционирование и физическая целостность тех или иных предметов и сооружений (например, имущества, принадлежащего терроризируемым лицам, учреждениям и т. п.). </w:t>
      </w:r>
    </w:p>
    <w:p w:rsidR="00CE63AD" w:rsidRDefault="00FE09CA" w:rsidP="00CE63AD">
      <w:pPr>
        <w:spacing w:after="0" w:line="240" w:lineRule="auto"/>
        <w:ind w:firstLine="709"/>
        <w:jc w:val="both"/>
        <w:rPr>
          <w:rFonts w:ascii="Times New Roman" w:hAnsi="Times New Roman" w:cs="Times New Roman"/>
          <w:color w:val="000000"/>
          <w:sz w:val="36"/>
          <w:szCs w:val="36"/>
          <w:shd w:val="clear" w:color="auto" w:fill="FFFFFF"/>
        </w:rPr>
      </w:pPr>
      <w:r w:rsidRPr="00CE63AD">
        <w:rPr>
          <w:rFonts w:ascii="Times New Roman" w:hAnsi="Times New Roman" w:cs="Times New Roman"/>
          <w:color w:val="000000"/>
          <w:sz w:val="36"/>
          <w:szCs w:val="36"/>
          <w:shd w:val="clear" w:color="auto" w:fill="FFFFFF"/>
        </w:rPr>
        <w:lastRenderedPageBreak/>
        <w:t>Применяя различным образом, насилие или угрожая применить его по отношению к лицам или конкретным материальным объектам, террористические организации, в конечном счете, рассчитывают на достижение выдвинутых ими целей и задач ослабления и подрыва общих объектов терроризма.</w:t>
      </w:r>
    </w:p>
    <w:p w:rsidR="00FE09CA" w:rsidRPr="00FE09CA" w:rsidRDefault="00FE09CA" w:rsidP="00AA2D09">
      <w:pPr>
        <w:spacing w:after="0" w:line="240" w:lineRule="auto"/>
        <w:ind w:firstLine="709"/>
        <w:jc w:val="center"/>
        <w:rPr>
          <w:rFonts w:ascii="Times New Roman" w:eastAsia="Times New Roman" w:hAnsi="Times New Roman" w:cs="Times New Roman"/>
          <w:b/>
          <w:bCs/>
          <w:caps/>
          <w:color w:val="252525"/>
          <w:kern w:val="36"/>
          <w:sz w:val="36"/>
          <w:szCs w:val="36"/>
          <w:lang w:eastAsia="ru-RU"/>
        </w:rPr>
      </w:pPr>
      <w:r w:rsidRPr="00CE63AD">
        <w:rPr>
          <w:rFonts w:ascii="Times New Roman" w:hAnsi="Times New Roman" w:cs="Times New Roman"/>
          <w:color w:val="000000"/>
          <w:sz w:val="36"/>
          <w:szCs w:val="36"/>
        </w:rPr>
        <w:br/>
      </w:r>
      <w:r w:rsidRPr="00FE09CA">
        <w:rPr>
          <w:rFonts w:ascii="Times New Roman" w:eastAsia="Times New Roman" w:hAnsi="Times New Roman" w:cs="Times New Roman"/>
          <w:b/>
          <w:bCs/>
          <w:caps/>
          <w:color w:val="252525"/>
          <w:kern w:val="36"/>
          <w:sz w:val="36"/>
          <w:szCs w:val="36"/>
          <w:lang w:eastAsia="ru-RU"/>
        </w:rPr>
        <w:t>МЕТОДЫ ТЕРРОРИСТИЧЕСКОЙ ДЕЯТЕЛЬНОСТИ</w:t>
      </w:r>
    </w:p>
    <w:p w:rsidR="00FE09CA" w:rsidRPr="00FE09CA" w:rsidRDefault="00FE09CA" w:rsidP="00CE63AD">
      <w:pPr>
        <w:shd w:val="clear" w:color="auto" w:fill="FFFFFF"/>
        <w:spacing w:after="0" w:line="240" w:lineRule="auto"/>
        <w:ind w:firstLine="709"/>
        <w:rPr>
          <w:rFonts w:ascii="Times New Roman" w:eastAsia="Times New Roman" w:hAnsi="Times New Roman" w:cs="Times New Roman"/>
          <w:color w:val="000000"/>
          <w:sz w:val="36"/>
          <w:szCs w:val="36"/>
          <w:lang w:eastAsia="ru-RU"/>
        </w:rPr>
      </w:pPr>
    </w:p>
    <w:p w:rsidR="00AA2D09" w:rsidRDefault="00FE09CA" w:rsidP="00CE63AD">
      <w:pPr>
        <w:shd w:val="clear" w:color="auto" w:fill="FFFFFF"/>
        <w:spacing w:after="0" w:line="240" w:lineRule="auto"/>
        <w:ind w:firstLine="709"/>
        <w:jc w:val="both"/>
        <w:rPr>
          <w:rFonts w:ascii="Times New Roman" w:eastAsia="Times New Roman" w:hAnsi="Times New Roman" w:cs="Times New Roman"/>
          <w:color w:val="000000"/>
          <w:sz w:val="36"/>
          <w:szCs w:val="36"/>
          <w:lang w:eastAsia="ru-RU"/>
        </w:rPr>
      </w:pPr>
      <w:r w:rsidRPr="00FE09CA">
        <w:rPr>
          <w:rFonts w:ascii="Times New Roman" w:eastAsia="Times New Roman" w:hAnsi="Times New Roman" w:cs="Times New Roman"/>
          <w:color w:val="000000"/>
          <w:sz w:val="36"/>
          <w:szCs w:val="36"/>
          <w:lang w:eastAsia="ru-RU"/>
        </w:rPr>
        <w:t xml:space="preserve">С учетом способа достижения поставленных террористами целей и задач и характера объектов можно выделить четыре группы методов: </w:t>
      </w:r>
    </w:p>
    <w:p w:rsidR="00AA2D09" w:rsidRPr="00AA2D09" w:rsidRDefault="00FE09CA" w:rsidP="00AA2D09">
      <w:pPr>
        <w:pStyle w:val="a5"/>
        <w:numPr>
          <w:ilvl w:val="0"/>
          <w:numId w:val="18"/>
        </w:num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AA2D09">
        <w:rPr>
          <w:rFonts w:ascii="Times New Roman" w:eastAsia="Times New Roman" w:hAnsi="Times New Roman" w:cs="Times New Roman"/>
          <w:color w:val="000000"/>
          <w:sz w:val="36"/>
          <w:szCs w:val="36"/>
          <w:lang w:eastAsia="ru-RU"/>
        </w:rPr>
        <w:t xml:space="preserve">организационного характера, </w:t>
      </w:r>
    </w:p>
    <w:p w:rsidR="00AA2D09" w:rsidRPr="00AA2D09" w:rsidRDefault="00FE09CA" w:rsidP="00AA2D09">
      <w:pPr>
        <w:pStyle w:val="a5"/>
        <w:numPr>
          <w:ilvl w:val="0"/>
          <w:numId w:val="18"/>
        </w:num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AA2D09">
        <w:rPr>
          <w:rFonts w:ascii="Times New Roman" w:eastAsia="Times New Roman" w:hAnsi="Times New Roman" w:cs="Times New Roman"/>
          <w:color w:val="000000"/>
          <w:sz w:val="36"/>
          <w:szCs w:val="36"/>
          <w:lang w:eastAsia="ru-RU"/>
        </w:rPr>
        <w:t>методы физического</w:t>
      </w:r>
      <w:r w:rsidR="00AA2D09" w:rsidRPr="00AA2D09">
        <w:rPr>
          <w:rFonts w:ascii="Times New Roman" w:eastAsia="Times New Roman" w:hAnsi="Times New Roman" w:cs="Times New Roman"/>
          <w:color w:val="000000"/>
          <w:sz w:val="36"/>
          <w:szCs w:val="36"/>
          <w:lang w:eastAsia="ru-RU"/>
        </w:rPr>
        <w:t xml:space="preserve"> воздействия</w:t>
      </w:r>
      <w:r w:rsidRPr="00AA2D09">
        <w:rPr>
          <w:rFonts w:ascii="Times New Roman" w:eastAsia="Times New Roman" w:hAnsi="Times New Roman" w:cs="Times New Roman"/>
          <w:color w:val="000000"/>
          <w:sz w:val="36"/>
          <w:szCs w:val="36"/>
          <w:lang w:eastAsia="ru-RU"/>
        </w:rPr>
        <w:t xml:space="preserve">, </w:t>
      </w:r>
    </w:p>
    <w:p w:rsidR="00AA2D09" w:rsidRPr="00AA2D09" w:rsidRDefault="00FE09CA" w:rsidP="00AA2D09">
      <w:pPr>
        <w:pStyle w:val="a5"/>
        <w:numPr>
          <w:ilvl w:val="0"/>
          <w:numId w:val="18"/>
        </w:num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AA2D09">
        <w:rPr>
          <w:rFonts w:ascii="Times New Roman" w:eastAsia="Times New Roman" w:hAnsi="Times New Roman" w:cs="Times New Roman"/>
          <w:color w:val="000000"/>
          <w:sz w:val="36"/>
          <w:szCs w:val="36"/>
          <w:lang w:eastAsia="ru-RU"/>
        </w:rPr>
        <w:t xml:space="preserve">материального </w:t>
      </w:r>
      <w:r w:rsidR="00AA2D09" w:rsidRPr="00AA2D09">
        <w:rPr>
          <w:rFonts w:ascii="Times New Roman" w:eastAsia="Times New Roman" w:hAnsi="Times New Roman" w:cs="Times New Roman"/>
          <w:color w:val="000000"/>
          <w:sz w:val="36"/>
          <w:szCs w:val="36"/>
          <w:lang w:eastAsia="ru-RU"/>
        </w:rPr>
        <w:t>воздействия</w:t>
      </w:r>
      <w:r w:rsidR="00AA2D09">
        <w:rPr>
          <w:rFonts w:ascii="Times New Roman" w:eastAsia="Times New Roman" w:hAnsi="Times New Roman" w:cs="Times New Roman"/>
          <w:color w:val="000000"/>
          <w:sz w:val="36"/>
          <w:szCs w:val="36"/>
          <w:lang w:eastAsia="ru-RU"/>
        </w:rPr>
        <w:t xml:space="preserve"> (на неодушевленные объекты),</w:t>
      </w:r>
    </w:p>
    <w:p w:rsidR="00AA2D09" w:rsidRPr="00AA2D09" w:rsidRDefault="00FE09CA" w:rsidP="00AA2D09">
      <w:pPr>
        <w:pStyle w:val="a5"/>
        <w:numPr>
          <w:ilvl w:val="0"/>
          <w:numId w:val="18"/>
        </w:num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AA2D09">
        <w:rPr>
          <w:rFonts w:ascii="Times New Roman" w:eastAsia="Times New Roman" w:hAnsi="Times New Roman" w:cs="Times New Roman"/>
          <w:color w:val="000000"/>
          <w:sz w:val="36"/>
          <w:szCs w:val="36"/>
          <w:lang w:eastAsia="ru-RU"/>
        </w:rPr>
        <w:t>и психологического воздействия.</w:t>
      </w:r>
    </w:p>
    <w:p w:rsidR="00AA2D09" w:rsidRDefault="00AA2D09" w:rsidP="00AA2D09">
      <w:pPr>
        <w:shd w:val="clear" w:color="auto" w:fill="FFFFFF"/>
        <w:spacing w:after="0" w:line="240" w:lineRule="auto"/>
        <w:ind w:firstLine="709"/>
        <w:jc w:val="both"/>
        <w:rPr>
          <w:rFonts w:ascii="Times New Roman" w:eastAsia="Times New Roman" w:hAnsi="Times New Roman" w:cs="Times New Roman"/>
          <w:color w:val="000000"/>
          <w:szCs w:val="36"/>
          <w:lang w:eastAsia="ru-RU"/>
        </w:rPr>
      </w:pPr>
    </w:p>
    <w:p w:rsidR="00AA2D09" w:rsidRPr="00AA2D09" w:rsidRDefault="00FE09CA" w:rsidP="00AA2D09">
      <w:pPr>
        <w:shd w:val="clear" w:color="auto" w:fill="FFFFFF"/>
        <w:spacing w:after="0" w:line="240" w:lineRule="auto"/>
        <w:ind w:firstLine="709"/>
        <w:jc w:val="both"/>
        <w:rPr>
          <w:rFonts w:ascii="Times New Roman" w:eastAsia="Times New Roman" w:hAnsi="Times New Roman" w:cs="Times New Roman"/>
          <w:b/>
          <w:bCs/>
          <w:color w:val="000000"/>
          <w:sz w:val="20"/>
          <w:szCs w:val="36"/>
          <w:lang w:eastAsia="ru-RU"/>
        </w:rPr>
      </w:pPr>
      <w:r w:rsidRPr="00FE09CA">
        <w:rPr>
          <w:rFonts w:ascii="Times New Roman" w:eastAsia="Times New Roman" w:hAnsi="Times New Roman" w:cs="Times New Roman"/>
          <w:color w:val="000000"/>
          <w:sz w:val="20"/>
          <w:szCs w:val="36"/>
          <w:lang w:eastAsia="ru-RU"/>
        </w:rPr>
        <w:t>К методам организационного характера относятся, прежде всего, те, которые используются для создания террористических структур и подготовки актов непосредственного насильственного воздействия (инспирирование террористической деятельности путем привлечения людей к участию в ней, их организационное сплочение, подготовка террористических акций, организация взаимодействия с другими экстремистскими организациями и т. д., а также стимулирование террористической деятельности путем оказания финансовой, материальной и иной поддержки террористическим организациям, группам, отдельным лицам - террористам).</w:t>
      </w:r>
      <w:r w:rsidRPr="00FE09CA">
        <w:rPr>
          <w:rFonts w:ascii="Times New Roman" w:eastAsia="Times New Roman" w:hAnsi="Times New Roman" w:cs="Times New Roman"/>
          <w:color w:val="000000"/>
          <w:sz w:val="20"/>
          <w:szCs w:val="36"/>
          <w:lang w:eastAsia="ru-RU"/>
        </w:rPr>
        <w:br/>
      </w:r>
    </w:p>
    <w:p w:rsidR="00AA2D09" w:rsidRPr="00AA2D09" w:rsidRDefault="00FE09CA" w:rsidP="00AA2D09">
      <w:pPr>
        <w:shd w:val="clear" w:color="auto" w:fill="FFFFFF"/>
        <w:spacing w:after="0" w:line="240" w:lineRule="auto"/>
        <w:ind w:firstLine="709"/>
        <w:jc w:val="both"/>
        <w:rPr>
          <w:rFonts w:ascii="Times New Roman" w:eastAsia="Times New Roman" w:hAnsi="Times New Roman" w:cs="Times New Roman"/>
          <w:b/>
          <w:bCs/>
          <w:color w:val="000000"/>
          <w:sz w:val="20"/>
          <w:szCs w:val="36"/>
          <w:lang w:eastAsia="ru-RU"/>
        </w:rPr>
      </w:pPr>
      <w:r w:rsidRPr="00FE09CA">
        <w:rPr>
          <w:rFonts w:ascii="Times New Roman" w:eastAsia="Times New Roman" w:hAnsi="Times New Roman" w:cs="Times New Roman"/>
          <w:b/>
          <w:bCs/>
          <w:color w:val="000000"/>
          <w:sz w:val="20"/>
          <w:szCs w:val="36"/>
          <w:lang w:eastAsia="ru-RU"/>
        </w:rPr>
        <w:t>Методы физического воздействия</w:t>
      </w:r>
      <w:r w:rsidRPr="00AA2D09">
        <w:rPr>
          <w:rFonts w:ascii="Times New Roman" w:eastAsia="Times New Roman" w:hAnsi="Times New Roman" w:cs="Times New Roman"/>
          <w:color w:val="000000"/>
          <w:sz w:val="20"/>
          <w:szCs w:val="36"/>
          <w:lang w:eastAsia="ru-RU"/>
        </w:rPr>
        <w:t> </w:t>
      </w:r>
      <w:r w:rsidRPr="00FE09CA">
        <w:rPr>
          <w:rFonts w:ascii="Times New Roman" w:eastAsia="Times New Roman" w:hAnsi="Times New Roman" w:cs="Times New Roman"/>
          <w:color w:val="000000"/>
          <w:sz w:val="20"/>
          <w:szCs w:val="36"/>
          <w:lang w:eastAsia="ru-RU"/>
        </w:rPr>
        <w:t>на людей связаны с прямым физическим причинением ущерба жизни, здоровью и свободе людей. Среди них можно выделить противоправное лишение людей жизни (использование огнестрельного и холодного оружия, взрывчатых веществ, ядов и отравляющих веществ, удушения, радиоактивного поражения, заражения и др.); причинение ущерба их здоровью (нанесение побоев, применение способов, используемых для лишения людей жизни); лишение или ограничение их свободы (захват и похищение людей, насильственное лишение их возможности связи с внешним миром, удержание на месте пребывания - в транспортном средстве, служебном помещении и т. п., насильственное перемещение на контролируемые террористами объекты и удержание их в тайном укрытии до выполнения требований террористов).</w:t>
      </w:r>
    </w:p>
    <w:p w:rsidR="00AA2D09" w:rsidRPr="00AA2D09" w:rsidRDefault="00FE09CA" w:rsidP="00AA2D09">
      <w:pPr>
        <w:shd w:val="clear" w:color="auto" w:fill="FFFFFF"/>
        <w:spacing w:after="0" w:line="240" w:lineRule="auto"/>
        <w:ind w:firstLine="709"/>
        <w:jc w:val="both"/>
        <w:rPr>
          <w:rFonts w:ascii="Times New Roman" w:eastAsia="Times New Roman" w:hAnsi="Times New Roman" w:cs="Times New Roman"/>
          <w:color w:val="000000"/>
          <w:sz w:val="20"/>
          <w:szCs w:val="36"/>
          <w:lang w:eastAsia="ru-RU"/>
        </w:rPr>
      </w:pPr>
      <w:r w:rsidRPr="00FE09CA">
        <w:rPr>
          <w:rFonts w:ascii="Times New Roman" w:eastAsia="Times New Roman" w:hAnsi="Times New Roman" w:cs="Times New Roman"/>
          <w:b/>
          <w:bCs/>
          <w:color w:val="000000"/>
          <w:sz w:val="20"/>
          <w:szCs w:val="36"/>
          <w:lang w:eastAsia="ru-RU"/>
        </w:rPr>
        <w:t>Методы материального воздействия</w:t>
      </w:r>
      <w:r w:rsidRPr="00AA2D09">
        <w:rPr>
          <w:rFonts w:ascii="Times New Roman" w:eastAsia="Times New Roman" w:hAnsi="Times New Roman" w:cs="Times New Roman"/>
          <w:color w:val="000000"/>
          <w:sz w:val="20"/>
          <w:szCs w:val="36"/>
          <w:lang w:eastAsia="ru-RU"/>
        </w:rPr>
        <w:t> </w:t>
      </w:r>
      <w:r w:rsidRPr="00FE09CA">
        <w:rPr>
          <w:rFonts w:ascii="Times New Roman" w:eastAsia="Times New Roman" w:hAnsi="Times New Roman" w:cs="Times New Roman"/>
          <w:color w:val="000000"/>
          <w:sz w:val="20"/>
          <w:szCs w:val="36"/>
          <w:lang w:eastAsia="ru-RU"/>
        </w:rPr>
        <w:t>на неодушевленные объекты разнообразны и связаны главным образом с уничтожением или повреждением объектов этой группы. К ним относятся преимущественно использование взрывчатых и воспламеняющихся веществ, механическое нанесение повреждений или приведение этих объектов в негодность. Другими словами, это, прежде всего взрывы, поджоги, погромы.</w:t>
      </w:r>
    </w:p>
    <w:p w:rsidR="00AA2D09" w:rsidRPr="00AA2D09" w:rsidRDefault="00FE09CA" w:rsidP="00AA2D09">
      <w:pPr>
        <w:shd w:val="clear" w:color="auto" w:fill="FFFFFF"/>
        <w:spacing w:after="0" w:line="240" w:lineRule="auto"/>
        <w:ind w:firstLine="709"/>
        <w:jc w:val="both"/>
        <w:rPr>
          <w:rFonts w:ascii="Times New Roman" w:eastAsia="Times New Roman" w:hAnsi="Times New Roman" w:cs="Times New Roman"/>
          <w:color w:val="000000"/>
          <w:sz w:val="20"/>
          <w:szCs w:val="36"/>
          <w:lang w:eastAsia="ru-RU"/>
        </w:rPr>
      </w:pPr>
      <w:r w:rsidRPr="00FE09CA">
        <w:rPr>
          <w:rFonts w:ascii="Times New Roman" w:eastAsia="Times New Roman" w:hAnsi="Times New Roman" w:cs="Times New Roman"/>
          <w:color w:val="000000"/>
          <w:sz w:val="20"/>
          <w:szCs w:val="36"/>
          <w:lang w:eastAsia="ru-RU"/>
        </w:rPr>
        <w:t>Используемые в этих случаях методы в какой-то части аналогичны тем, которые относятся к первой группе методов.</w:t>
      </w:r>
    </w:p>
    <w:p w:rsidR="00FE09CA" w:rsidRPr="00FE09CA" w:rsidRDefault="00FE09CA" w:rsidP="00AA2D09">
      <w:pPr>
        <w:shd w:val="clear" w:color="auto" w:fill="FFFFFF"/>
        <w:spacing w:after="0" w:line="240" w:lineRule="auto"/>
        <w:ind w:firstLine="709"/>
        <w:jc w:val="both"/>
        <w:rPr>
          <w:rFonts w:ascii="Times New Roman" w:eastAsia="Times New Roman" w:hAnsi="Times New Roman" w:cs="Times New Roman"/>
          <w:color w:val="000000"/>
          <w:sz w:val="32"/>
          <w:szCs w:val="36"/>
          <w:lang w:eastAsia="ru-RU"/>
        </w:rPr>
      </w:pPr>
      <w:r w:rsidRPr="00FE09CA">
        <w:rPr>
          <w:rFonts w:ascii="Times New Roman" w:eastAsia="Times New Roman" w:hAnsi="Times New Roman" w:cs="Times New Roman"/>
          <w:b/>
          <w:bCs/>
          <w:color w:val="000000"/>
          <w:sz w:val="20"/>
          <w:szCs w:val="36"/>
          <w:lang w:eastAsia="ru-RU"/>
        </w:rPr>
        <w:t>Методы психологического воздействия</w:t>
      </w:r>
      <w:r w:rsidRPr="00AA2D09">
        <w:rPr>
          <w:rFonts w:ascii="Times New Roman" w:eastAsia="Times New Roman" w:hAnsi="Times New Roman" w:cs="Times New Roman"/>
          <w:color w:val="000000"/>
          <w:sz w:val="20"/>
          <w:szCs w:val="36"/>
          <w:lang w:eastAsia="ru-RU"/>
        </w:rPr>
        <w:t> </w:t>
      </w:r>
      <w:r w:rsidRPr="00FE09CA">
        <w:rPr>
          <w:rFonts w:ascii="Times New Roman" w:eastAsia="Times New Roman" w:hAnsi="Times New Roman" w:cs="Times New Roman"/>
          <w:color w:val="000000"/>
          <w:sz w:val="20"/>
          <w:szCs w:val="36"/>
          <w:lang w:eastAsia="ru-RU"/>
        </w:rPr>
        <w:t>("психологический террор") занимают в террористической деятельности все большее место. Это объясняется, с одной стороны, сущностью террора как метода принуждения и устрашения, что, прежде всего, достигается использованием рассмотренных выше трех групп методов, а с другой стороны, - стремлением в ряде случаев упростить механизм достижения террористических целей, широким распространением политического экстремизма в различных кругах населения. В данную группу методов входят две подгруппы. Первую образуют действия, непосредственно носящие физический характер, но в основном рассчитанные на достижение психологического результата. К ним относятся нападения на определенных лиц, повреждение их имущества, погромы в их жилищах и т. п. Вторую подгруппу составляют действия, также носящие по преимуществу демонстративно угрожающий характер, но не связанные с прямым причинением какого-либо физического вреда лицу или его близким. Это, прежде всего, угрозы (открытые или анонимные) в адрес должностных лиц, учреждений, общественных деятелей и т. п. Такие угрозы обычно передаются устно, письменно, по телефону и, как правило, содержат угрозы расправы и других неблагоприятных последствий для адресатов. Нередки случаи подобных угроз в листовках, публикациях в прессе. Террористические организации в определенных случаях могут организовывать целенаправленные и массированные кампании запугивания своих противников или других избранных ими объектов террора путем дальнейшей эскалации террористической деятельности. Для современной политической и оперативной обстановки в странах СНГ и ряде регионов РФ характерно широкое распространение методов "психологического террора".</w:t>
      </w:r>
    </w:p>
    <w:p w:rsidR="00BF2B82" w:rsidRDefault="00BF2B82" w:rsidP="00573BF0">
      <w:pPr>
        <w:shd w:val="clear" w:color="auto" w:fill="FFFFFF"/>
        <w:spacing w:after="0" w:line="240" w:lineRule="auto"/>
        <w:jc w:val="center"/>
        <w:outlineLvl w:val="0"/>
        <w:rPr>
          <w:rFonts w:ascii="Roboto-Regular" w:eastAsia="Times New Roman" w:hAnsi="Roboto-Regular" w:cs="Times New Roman"/>
          <w:b/>
          <w:bCs/>
          <w:i/>
          <w:iCs/>
          <w:color w:val="183741"/>
          <w:kern w:val="36"/>
          <w:sz w:val="33"/>
          <w:szCs w:val="33"/>
          <w:lang w:eastAsia="ru-RU"/>
        </w:rPr>
      </w:pPr>
    </w:p>
    <w:p w:rsidR="00573BF0" w:rsidRPr="006C4074" w:rsidRDefault="00573BF0" w:rsidP="00BF2B82">
      <w:pPr>
        <w:shd w:val="clear" w:color="auto" w:fill="FFFFFF"/>
        <w:spacing w:after="0" w:line="240" w:lineRule="auto"/>
        <w:jc w:val="center"/>
        <w:outlineLvl w:val="0"/>
        <w:rPr>
          <w:rFonts w:ascii="Times New Roman" w:eastAsia="Times New Roman" w:hAnsi="Times New Roman" w:cs="Times New Roman"/>
          <w:kern w:val="36"/>
          <w:sz w:val="36"/>
          <w:szCs w:val="36"/>
          <w:u w:val="single"/>
          <w:lang w:eastAsia="ru-RU"/>
        </w:rPr>
      </w:pPr>
      <w:r w:rsidRPr="006C4074">
        <w:rPr>
          <w:rFonts w:ascii="Times New Roman" w:eastAsia="Times New Roman" w:hAnsi="Times New Roman" w:cs="Times New Roman"/>
          <w:b/>
          <w:bCs/>
          <w:i/>
          <w:iCs/>
          <w:kern w:val="36"/>
          <w:sz w:val="36"/>
          <w:szCs w:val="36"/>
          <w:u w:val="single"/>
          <w:lang w:eastAsia="ru-RU"/>
        </w:rPr>
        <w:t>Терроризм как государственная политика</w:t>
      </w:r>
    </w:p>
    <w:p w:rsidR="00573BF0" w:rsidRPr="00573BF0" w:rsidRDefault="00573BF0" w:rsidP="00BF2B82">
      <w:pPr>
        <w:shd w:val="clear" w:color="auto" w:fill="FFFFFF"/>
        <w:spacing w:after="0" w:line="240" w:lineRule="auto"/>
        <w:ind w:firstLine="709"/>
        <w:jc w:val="both"/>
        <w:rPr>
          <w:rFonts w:ascii="Times New Roman" w:eastAsia="Times New Roman" w:hAnsi="Times New Roman" w:cs="Times New Roman"/>
          <w:color w:val="000000"/>
          <w:sz w:val="36"/>
          <w:szCs w:val="36"/>
          <w:lang w:eastAsia="ru-RU"/>
        </w:rPr>
      </w:pPr>
      <w:r w:rsidRPr="00573BF0">
        <w:rPr>
          <w:rFonts w:ascii="Times New Roman" w:eastAsia="Times New Roman" w:hAnsi="Times New Roman" w:cs="Times New Roman"/>
          <w:color w:val="000000"/>
          <w:sz w:val="36"/>
          <w:szCs w:val="36"/>
          <w:lang w:eastAsia="ru-RU"/>
        </w:rPr>
        <w:lastRenderedPageBreak/>
        <w:t>На карте Мира, было (есть) немало стран, в которых террор превращен в государственную политику, как, например, в ЮАР. Международная комиссия по расследованию преступлений расизма и апартеида на юге Африки объявила правительство ЮАР режимом государственного терроризма.</w:t>
      </w:r>
    </w:p>
    <w:p w:rsidR="00573BF0" w:rsidRPr="00573BF0" w:rsidRDefault="00573BF0" w:rsidP="00BF2B82">
      <w:pPr>
        <w:shd w:val="clear" w:color="auto" w:fill="FFFFFF"/>
        <w:spacing w:after="0" w:line="240" w:lineRule="auto"/>
        <w:ind w:firstLine="709"/>
        <w:jc w:val="both"/>
        <w:rPr>
          <w:rFonts w:ascii="Times New Roman" w:eastAsia="Times New Roman" w:hAnsi="Times New Roman" w:cs="Times New Roman"/>
          <w:color w:val="000000"/>
          <w:sz w:val="36"/>
          <w:szCs w:val="36"/>
          <w:lang w:eastAsia="ru-RU"/>
        </w:rPr>
      </w:pPr>
      <w:r w:rsidRPr="00573BF0">
        <w:rPr>
          <w:rFonts w:ascii="Times New Roman" w:eastAsia="Times New Roman" w:hAnsi="Times New Roman" w:cs="Times New Roman"/>
          <w:color w:val="000000"/>
          <w:sz w:val="36"/>
          <w:szCs w:val="36"/>
          <w:lang w:eastAsia="ru-RU"/>
        </w:rPr>
        <w:t>В марте 1981 года 50 африканских стран - членов ООН опубликовали заявление, в котором подчеркивалось, что открытая поддержка вашингтонской администрации южноафриканского режима (а это всем известный факт) является поощрением политики «государственного терроризма», осуществляемой властями Претории, и пособничеству расовому угнетению коренного населения Южной Африки. В ЮАР действовало множество террористических организаций, состоящих из белого населения. Они организовывали взрывы бомб в офисах, театрах и во многих других местах, куда допускались представители всех рас, угрожали видным африканским деятелям.</w:t>
      </w:r>
    </w:p>
    <w:p w:rsidR="00573BF0" w:rsidRPr="00573BF0" w:rsidRDefault="00573BF0" w:rsidP="00BF2B82">
      <w:pPr>
        <w:shd w:val="clear" w:color="auto" w:fill="FFFFFF"/>
        <w:spacing w:after="0" w:line="240" w:lineRule="auto"/>
        <w:ind w:firstLine="709"/>
        <w:jc w:val="both"/>
        <w:rPr>
          <w:rFonts w:ascii="Times New Roman" w:eastAsia="Times New Roman" w:hAnsi="Times New Roman" w:cs="Times New Roman"/>
          <w:color w:val="000000"/>
          <w:sz w:val="36"/>
          <w:szCs w:val="36"/>
          <w:lang w:eastAsia="ru-RU"/>
        </w:rPr>
      </w:pPr>
      <w:r w:rsidRPr="00573BF0">
        <w:rPr>
          <w:rFonts w:ascii="Times New Roman" w:eastAsia="Times New Roman" w:hAnsi="Times New Roman" w:cs="Times New Roman"/>
          <w:color w:val="000000"/>
          <w:sz w:val="36"/>
          <w:szCs w:val="36"/>
          <w:lang w:eastAsia="ru-RU"/>
        </w:rPr>
        <w:t xml:space="preserve">К настоящему моменту этот очаг терроризма «погашен». В результате первых в стране всеобщих свободных выборов к власти пришел выдающийся африканский деятель Нельсон </w:t>
      </w:r>
      <w:proofErr w:type="spellStart"/>
      <w:r w:rsidRPr="00573BF0">
        <w:rPr>
          <w:rFonts w:ascii="Times New Roman" w:eastAsia="Times New Roman" w:hAnsi="Times New Roman" w:cs="Times New Roman"/>
          <w:color w:val="000000"/>
          <w:sz w:val="36"/>
          <w:szCs w:val="36"/>
          <w:lang w:eastAsia="ru-RU"/>
        </w:rPr>
        <w:t>Манделла</w:t>
      </w:r>
      <w:proofErr w:type="spellEnd"/>
      <w:r w:rsidRPr="00573BF0">
        <w:rPr>
          <w:rFonts w:ascii="Times New Roman" w:eastAsia="Times New Roman" w:hAnsi="Times New Roman" w:cs="Times New Roman"/>
          <w:color w:val="000000"/>
          <w:sz w:val="36"/>
          <w:szCs w:val="36"/>
          <w:lang w:eastAsia="ru-RU"/>
        </w:rPr>
        <w:t>, и сейчас полным ходом идет реорганизация старого политического строя.</w:t>
      </w:r>
    </w:p>
    <w:p w:rsidR="00573BF0" w:rsidRPr="00573BF0" w:rsidRDefault="00573BF0" w:rsidP="00BF2B82">
      <w:pPr>
        <w:shd w:val="clear" w:color="auto" w:fill="FFFFFF"/>
        <w:spacing w:after="0" w:line="240" w:lineRule="auto"/>
        <w:ind w:firstLine="709"/>
        <w:jc w:val="both"/>
        <w:rPr>
          <w:rFonts w:ascii="Times New Roman" w:eastAsia="Times New Roman" w:hAnsi="Times New Roman" w:cs="Times New Roman"/>
          <w:color w:val="000000"/>
          <w:sz w:val="36"/>
          <w:szCs w:val="36"/>
          <w:lang w:eastAsia="ru-RU"/>
        </w:rPr>
      </w:pPr>
      <w:r w:rsidRPr="00573BF0">
        <w:rPr>
          <w:rFonts w:ascii="Times New Roman" w:eastAsia="Times New Roman" w:hAnsi="Times New Roman" w:cs="Times New Roman"/>
          <w:color w:val="000000"/>
          <w:sz w:val="36"/>
          <w:szCs w:val="36"/>
          <w:lang w:eastAsia="ru-RU"/>
        </w:rPr>
        <w:t>Еще две страны, в которых терроризм широко используется в качестве государственной политики, расположены на Ближнем Востоке. Этими государствами являются Израиль и Ирак.</w:t>
      </w:r>
    </w:p>
    <w:p w:rsidR="00573BF0" w:rsidRPr="00573BF0" w:rsidRDefault="00573BF0" w:rsidP="00BF2B82">
      <w:pPr>
        <w:shd w:val="clear" w:color="auto" w:fill="FFFFFF"/>
        <w:spacing w:after="0" w:line="240" w:lineRule="auto"/>
        <w:ind w:firstLine="709"/>
        <w:jc w:val="both"/>
        <w:rPr>
          <w:rFonts w:ascii="Times New Roman" w:eastAsia="Times New Roman" w:hAnsi="Times New Roman" w:cs="Times New Roman"/>
          <w:color w:val="000000"/>
          <w:sz w:val="36"/>
          <w:szCs w:val="36"/>
          <w:lang w:eastAsia="ru-RU"/>
        </w:rPr>
      </w:pPr>
      <w:r w:rsidRPr="00573BF0">
        <w:rPr>
          <w:rFonts w:ascii="Times New Roman" w:eastAsia="Times New Roman" w:hAnsi="Times New Roman" w:cs="Times New Roman"/>
          <w:color w:val="000000"/>
          <w:sz w:val="36"/>
          <w:szCs w:val="36"/>
          <w:lang w:eastAsia="ru-RU"/>
        </w:rPr>
        <w:t>Израиль проводил захватнические войны, направленные на завоевание и подчинение соседних с ним стран. Например, вторжение в Ливан и захват Бейрута, в Палестину. Во всех случаях, особенно в Палестине, израильские войска проводили «чистки» арабского население, принуждая оставшихся в живых покидать свои земли. В Палестине это привело к тому, что Организация Освобождения Палестины (ООП) начала сопротивляться всеми возможными способами, в том числе и терроризмом. Хотя, как показывает подобный опыт в Северной Ирландии, Чеченской республике и самой Палестине, процесс примирения проходит очень сложно. Находятся силы, которые различными способами препятствуют развитию мирного процесса.</w:t>
      </w:r>
    </w:p>
    <w:p w:rsidR="00573BF0" w:rsidRPr="00573BF0" w:rsidRDefault="00573BF0" w:rsidP="00BF2B82">
      <w:pPr>
        <w:shd w:val="clear" w:color="auto" w:fill="FFFFFF"/>
        <w:spacing w:after="0" w:line="240" w:lineRule="auto"/>
        <w:ind w:firstLine="709"/>
        <w:jc w:val="both"/>
        <w:rPr>
          <w:rFonts w:ascii="Times New Roman" w:eastAsia="Times New Roman" w:hAnsi="Times New Roman" w:cs="Times New Roman"/>
          <w:color w:val="000000"/>
          <w:sz w:val="36"/>
          <w:szCs w:val="36"/>
          <w:lang w:eastAsia="ru-RU"/>
        </w:rPr>
      </w:pPr>
      <w:r w:rsidRPr="00573BF0">
        <w:rPr>
          <w:rFonts w:ascii="Times New Roman" w:eastAsia="Times New Roman" w:hAnsi="Times New Roman" w:cs="Times New Roman"/>
          <w:color w:val="000000"/>
          <w:sz w:val="36"/>
          <w:szCs w:val="36"/>
          <w:lang w:eastAsia="ru-RU"/>
        </w:rPr>
        <w:lastRenderedPageBreak/>
        <w:t>Ирак также является еще одним очагом нестабильности в том регионе. Глава Ирака - Саддам Хусейн, проводит агрессивную политику по отношению к своим соседям. Он пытался захватить маленькое, но богатое нефтью государство - Кувейт. Причины этого захвата ясны. Если бы Ирак удержал в своей собственности нефтяные промыслы Кувейта, он получил бы громадную экономическую выгоду и получил бы возможность проводить агрессии и далее. Не зря ведь говорят - «нефть - кровь войны». Но коварные замыслы Ирака были сорваны вмешательством НАТО. Ирак в войне потерпел поражение и пока приостановил проведение политики терроризма и агрессии.</w:t>
      </w:r>
    </w:p>
    <w:p w:rsidR="00573BF0" w:rsidRPr="00573BF0" w:rsidRDefault="00573BF0" w:rsidP="00BF2B82">
      <w:pPr>
        <w:shd w:val="clear" w:color="auto" w:fill="FFFFFF"/>
        <w:spacing w:after="0" w:line="240" w:lineRule="auto"/>
        <w:ind w:firstLine="709"/>
        <w:jc w:val="both"/>
        <w:rPr>
          <w:rFonts w:ascii="Times New Roman" w:eastAsia="Times New Roman" w:hAnsi="Times New Roman" w:cs="Times New Roman"/>
          <w:color w:val="000000"/>
          <w:sz w:val="36"/>
          <w:szCs w:val="36"/>
          <w:lang w:eastAsia="ru-RU"/>
        </w:rPr>
      </w:pPr>
      <w:r w:rsidRPr="00573BF0">
        <w:rPr>
          <w:rFonts w:ascii="Times New Roman" w:eastAsia="Times New Roman" w:hAnsi="Times New Roman" w:cs="Times New Roman"/>
          <w:color w:val="000000"/>
          <w:sz w:val="36"/>
          <w:szCs w:val="36"/>
          <w:lang w:eastAsia="ru-RU"/>
        </w:rPr>
        <w:t>Существует немало государств, которые используют терроризм в той или иной степени. Я перечислила лишь несколько наиболее «ярких» представителей. Надеюсь, мировое сообщество будет с неослабевающим вниманием следить за такими странами и предупреждать их агрессии. Хотя, если брать по большому счету, терроризм используют все страны мира. Только одни настолько явно, что это всем видно, а другие - менее явно. Задачей мирового сообщества является пресечение (по крайней мере, на первом этапе) наиболее агрессивных государств и разрешение старых конфликтов.</w:t>
      </w:r>
    </w:p>
    <w:p w:rsidR="00F40F4B" w:rsidRPr="00BF2B82" w:rsidRDefault="00F40F4B" w:rsidP="00BF2B82">
      <w:pPr>
        <w:spacing w:after="0" w:line="240" w:lineRule="auto"/>
        <w:ind w:firstLine="709"/>
        <w:jc w:val="both"/>
        <w:rPr>
          <w:rFonts w:ascii="Times New Roman" w:hAnsi="Times New Roman" w:cs="Times New Roman"/>
          <w:sz w:val="36"/>
          <w:szCs w:val="36"/>
        </w:rPr>
      </w:pPr>
    </w:p>
    <w:p w:rsidR="00431AE3" w:rsidRPr="00BF2B82" w:rsidRDefault="00431AE3" w:rsidP="00BF2B82">
      <w:pPr>
        <w:spacing w:after="0" w:line="240" w:lineRule="auto"/>
        <w:ind w:firstLine="709"/>
        <w:jc w:val="both"/>
        <w:rPr>
          <w:rFonts w:ascii="Times New Roman" w:hAnsi="Times New Roman" w:cs="Times New Roman"/>
          <w:color w:val="000000"/>
          <w:sz w:val="36"/>
          <w:szCs w:val="36"/>
        </w:rPr>
      </w:pPr>
    </w:p>
    <w:p w:rsidR="00431AE3" w:rsidRPr="00BF2B82" w:rsidRDefault="00431AE3" w:rsidP="00BF2B82">
      <w:pPr>
        <w:spacing w:after="0" w:line="240" w:lineRule="auto"/>
        <w:ind w:firstLine="709"/>
        <w:jc w:val="both"/>
        <w:rPr>
          <w:rFonts w:ascii="Times New Roman" w:hAnsi="Times New Roman" w:cs="Times New Roman"/>
          <w:color w:val="000000"/>
          <w:sz w:val="36"/>
          <w:szCs w:val="36"/>
        </w:rPr>
      </w:pPr>
      <w:r w:rsidRPr="00BF2B82">
        <w:rPr>
          <w:rFonts w:ascii="Times New Roman" w:hAnsi="Times New Roman" w:cs="Times New Roman"/>
          <w:color w:val="000000"/>
          <w:sz w:val="36"/>
          <w:szCs w:val="36"/>
          <w:shd w:val="clear" w:color="auto" w:fill="FFFFFF"/>
        </w:rPr>
        <w:t xml:space="preserve">Ситуация с терроризмом в России занимает немало места в ежедневных новостях. Террористические акты в России происходили сразу же после развала Союза, в 1994-1995 годах, не прекращались они и позже. Самым масштабным актом за последние годы в РФ был страшный захват Беслана в Северной Осетии, когда жертвами стали дети. Террористы - это люди, которые не имеют какой-либо морали, поэтому они и посягнули на жизнь детей. В школе, которая была захвачена преступниками 1 сентября 2004 года, всего находилось около 1200 человек, погибло за три дня террора - 326. Согласно расследованию спецслужб, в том страшном действе принимало участие 32 человека, 31 из которых был убит в процессе освобождения людей. Живым остался только один из бандитов. Вспомнить можно еще о Норд-Осте, столичном дворце культуры, который был заминирован террористами вместе с 700 зрителями и работниками заведения. Террористы продержали заложников три </w:t>
      </w:r>
      <w:r w:rsidRPr="00BF2B82">
        <w:rPr>
          <w:rFonts w:ascii="Times New Roman" w:hAnsi="Times New Roman" w:cs="Times New Roman"/>
          <w:color w:val="000000"/>
          <w:sz w:val="36"/>
          <w:szCs w:val="36"/>
          <w:shd w:val="clear" w:color="auto" w:fill="FFFFFF"/>
        </w:rPr>
        <w:lastRenderedPageBreak/>
        <w:t xml:space="preserve">дня, морально издеваясь над родственниками бедных людей. Закончился акт штурмом, который по официальной версии начался после того, как бандиты начали расстреливать людей. В этой борьбе спецназ против террористов выступил профессионально, но пришлось использовать смертельный газ. К сожалению, многие невинные люди погибли от его воздействия. Еще одной террористической угрозой для современной России являются арабские ваххабиты. Эта группировка проводит акты религиозного террора, от которого могут пострадать россияне. Террористы, фото которых имеются в досье международных и российских служб, занимающихся данной проблемой, могут жить среди нас и при этом планировать свои злодеяния. Методы борьбы с террористами </w:t>
      </w:r>
      <w:proofErr w:type="gramStart"/>
      <w:r w:rsidRPr="00BF2B82">
        <w:rPr>
          <w:rFonts w:ascii="Times New Roman" w:hAnsi="Times New Roman" w:cs="Times New Roman"/>
          <w:color w:val="000000"/>
          <w:sz w:val="36"/>
          <w:szCs w:val="36"/>
          <w:shd w:val="clear" w:color="auto" w:fill="FFFFFF"/>
        </w:rPr>
        <w:t>О</w:t>
      </w:r>
      <w:proofErr w:type="gramEnd"/>
      <w:r w:rsidRPr="00BF2B82">
        <w:rPr>
          <w:rFonts w:ascii="Times New Roman" w:hAnsi="Times New Roman" w:cs="Times New Roman"/>
          <w:color w:val="000000"/>
          <w:sz w:val="36"/>
          <w:szCs w:val="36"/>
          <w:shd w:val="clear" w:color="auto" w:fill="FFFFFF"/>
        </w:rPr>
        <w:t xml:space="preserve"> борьбе с терроризмом говорить в сложившейся ситуации можно много. Прежде всего, хочется сказать о том, какие органы непосредственно борются в России с преступными группировками или отдельными террористами. Главным борцом считается Федеральная служба безопасности РФ. Кроме этой службы, отделы по борьбе с терроризмом есть в МВД РФ, Службе внешней разведки РФ, Федеральной службе охраны РФ и МО России. В РФ созданы антитеррористические подразделения, основными из которых являются группы "Альфа" и "Вымпел". Также спецслужбы, которые ведут борьбу с терроризмом, созданы и при армии, при министерстве ВД (группа "Вега"), при силовых структурах. Террора можно избежать только совместными усилиями разных стран, которые настроены на серьезное разрешение проблемы. Необходимо разработать комплексный подход к борьбе с данным явлением путем не только правового и силового воздействия, но и выявлением основных причин его возникновения. Самое главное - не искать оправданий терроризму, не делить его на правильный и неправильный. Необходимо бороться против любого его проявления. На законодательном уровне во всех странах необходимо усилить уголовную ответственность за акт террора. Закон о противодействии терроризму и уголовное законодательство необходимо ужесточить, вплоть до введения смертной казни. </w:t>
      </w:r>
    </w:p>
    <w:p w:rsidR="00B20C68" w:rsidRPr="00BF2B82" w:rsidRDefault="00B20C68" w:rsidP="00BF2B82">
      <w:pPr>
        <w:spacing w:after="0" w:line="240" w:lineRule="auto"/>
        <w:ind w:firstLine="709"/>
        <w:jc w:val="both"/>
        <w:rPr>
          <w:rFonts w:ascii="Times New Roman" w:hAnsi="Times New Roman" w:cs="Times New Roman"/>
          <w:b/>
          <w:bCs/>
          <w:sz w:val="36"/>
          <w:szCs w:val="36"/>
          <w:u w:val="single"/>
        </w:rPr>
      </w:pPr>
    </w:p>
    <w:p w:rsidR="00431AE3" w:rsidRPr="00BF2B82" w:rsidRDefault="00431AE3" w:rsidP="00BF2B82">
      <w:pPr>
        <w:spacing w:after="0" w:line="240" w:lineRule="auto"/>
        <w:jc w:val="center"/>
        <w:rPr>
          <w:rFonts w:ascii="Times New Roman" w:hAnsi="Times New Roman" w:cs="Times New Roman"/>
          <w:sz w:val="36"/>
          <w:szCs w:val="36"/>
          <w:u w:val="single"/>
        </w:rPr>
      </w:pPr>
      <w:r w:rsidRPr="00BF2B82">
        <w:rPr>
          <w:rFonts w:ascii="Times New Roman" w:hAnsi="Times New Roman" w:cs="Times New Roman"/>
          <w:b/>
          <w:bCs/>
          <w:sz w:val="36"/>
          <w:szCs w:val="36"/>
          <w:u w:val="single"/>
        </w:rPr>
        <w:t>С</w:t>
      </w:r>
      <w:r w:rsidR="00BF2B82">
        <w:rPr>
          <w:rFonts w:ascii="Times New Roman" w:hAnsi="Times New Roman" w:cs="Times New Roman"/>
          <w:b/>
          <w:bCs/>
          <w:sz w:val="36"/>
          <w:szCs w:val="36"/>
          <w:u w:val="single"/>
        </w:rPr>
        <w:t>истема мер борьбы с терроризмом</w:t>
      </w:r>
    </w:p>
    <w:p w:rsidR="00431AE3" w:rsidRPr="00BF2B82" w:rsidRDefault="00431AE3" w:rsidP="00BF2B82">
      <w:pPr>
        <w:spacing w:after="0" w:line="240" w:lineRule="auto"/>
        <w:ind w:firstLine="709"/>
        <w:jc w:val="both"/>
        <w:rPr>
          <w:rFonts w:ascii="Times New Roman" w:hAnsi="Times New Roman" w:cs="Times New Roman"/>
          <w:sz w:val="36"/>
          <w:szCs w:val="36"/>
        </w:rPr>
      </w:pPr>
      <w:r w:rsidRPr="00BF2B82">
        <w:rPr>
          <w:rFonts w:ascii="Times New Roman" w:hAnsi="Times New Roman" w:cs="Times New Roman"/>
          <w:sz w:val="36"/>
          <w:szCs w:val="36"/>
        </w:rPr>
        <w:lastRenderedPageBreak/>
        <w:t xml:space="preserve">Программа борьбы с терроризмом представляется состоящей из следующих подразделов или блоков: </w:t>
      </w:r>
    </w:p>
    <w:p w:rsidR="00431AE3" w:rsidRPr="00BF2B82" w:rsidRDefault="00431AE3" w:rsidP="00BF2B82">
      <w:pPr>
        <w:spacing w:after="0" w:line="240" w:lineRule="auto"/>
        <w:ind w:firstLine="709"/>
        <w:jc w:val="both"/>
        <w:rPr>
          <w:rFonts w:ascii="Times New Roman" w:hAnsi="Times New Roman" w:cs="Times New Roman"/>
          <w:sz w:val="36"/>
          <w:szCs w:val="36"/>
        </w:rPr>
      </w:pPr>
      <w:r w:rsidRPr="00BF2B82">
        <w:rPr>
          <w:rFonts w:ascii="Times New Roman" w:hAnsi="Times New Roman" w:cs="Times New Roman"/>
          <w:sz w:val="36"/>
          <w:szCs w:val="36"/>
        </w:rPr>
        <w:t>- правовые меры борьбы с терроризмом, включающие в себя законодательные акты, а также международные конвенции по борьбе с терроризмом и организованной преступностью;</w:t>
      </w:r>
    </w:p>
    <w:p w:rsidR="00431AE3" w:rsidRPr="00BF2B82" w:rsidRDefault="00431AE3" w:rsidP="00BF2B82">
      <w:pPr>
        <w:spacing w:after="0" w:line="240" w:lineRule="auto"/>
        <w:ind w:firstLine="709"/>
        <w:jc w:val="both"/>
        <w:rPr>
          <w:rFonts w:ascii="Times New Roman" w:hAnsi="Times New Roman" w:cs="Times New Roman"/>
          <w:sz w:val="36"/>
          <w:szCs w:val="36"/>
        </w:rPr>
      </w:pPr>
      <w:r w:rsidRPr="00BF2B82">
        <w:rPr>
          <w:rFonts w:ascii="Times New Roman" w:hAnsi="Times New Roman" w:cs="Times New Roman"/>
          <w:sz w:val="36"/>
          <w:szCs w:val="36"/>
        </w:rPr>
        <w:t xml:space="preserve">- </w:t>
      </w:r>
      <w:proofErr w:type="spellStart"/>
      <w:r w:rsidRPr="00BF2B82">
        <w:rPr>
          <w:rFonts w:ascii="Times New Roman" w:hAnsi="Times New Roman" w:cs="Times New Roman"/>
          <w:sz w:val="36"/>
          <w:szCs w:val="36"/>
        </w:rPr>
        <w:t>общепредупредительные</w:t>
      </w:r>
      <w:proofErr w:type="spellEnd"/>
      <w:r w:rsidRPr="00BF2B82">
        <w:rPr>
          <w:rFonts w:ascii="Times New Roman" w:hAnsi="Times New Roman" w:cs="Times New Roman"/>
          <w:sz w:val="36"/>
          <w:szCs w:val="36"/>
        </w:rPr>
        <w:t xml:space="preserve"> меры, в том числе установление контроля над "рынками" оружия и других средств массового поражения; </w:t>
      </w:r>
    </w:p>
    <w:p w:rsidR="00431AE3" w:rsidRPr="00BF2B82" w:rsidRDefault="00431AE3" w:rsidP="00BF2B82">
      <w:pPr>
        <w:spacing w:after="0" w:line="240" w:lineRule="auto"/>
        <w:ind w:firstLine="709"/>
        <w:jc w:val="both"/>
        <w:rPr>
          <w:rFonts w:ascii="Times New Roman" w:hAnsi="Times New Roman" w:cs="Times New Roman"/>
          <w:sz w:val="36"/>
          <w:szCs w:val="36"/>
        </w:rPr>
      </w:pPr>
      <w:r w:rsidRPr="00BF2B82">
        <w:rPr>
          <w:rFonts w:ascii="Times New Roman" w:hAnsi="Times New Roman" w:cs="Times New Roman"/>
          <w:sz w:val="36"/>
          <w:szCs w:val="36"/>
        </w:rPr>
        <w:t xml:space="preserve">- административно-режимные меры, к которым следует отнести меры по межгосударственному сотрудничеству в области борьбы с терроризмом; </w:t>
      </w:r>
    </w:p>
    <w:p w:rsidR="00431AE3" w:rsidRPr="00BF2B82" w:rsidRDefault="00431AE3" w:rsidP="00BF2B82">
      <w:pPr>
        <w:spacing w:after="0" w:line="240" w:lineRule="auto"/>
        <w:ind w:firstLine="709"/>
        <w:jc w:val="both"/>
        <w:rPr>
          <w:rFonts w:ascii="Times New Roman" w:hAnsi="Times New Roman" w:cs="Times New Roman"/>
          <w:sz w:val="36"/>
          <w:szCs w:val="36"/>
        </w:rPr>
      </w:pPr>
      <w:r w:rsidRPr="00BF2B82">
        <w:rPr>
          <w:rFonts w:ascii="Times New Roman" w:hAnsi="Times New Roman" w:cs="Times New Roman"/>
          <w:sz w:val="36"/>
          <w:szCs w:val="36"/>
        </w:rPr>
        <w:t xml:space="preserve">- специальные (оперативные, розыскные, технические и охранные) меры предупреждения террористических проявлений. </w:t>
      </w:r>
    </w:p>
    <w:p w:rsidR="00A44BB7" w:rsidRDefault="00A44BB7" w:rsidP="00BF2B82">
      <w:pPr>
        <w:spacing w:after="0" w:line="240" w:lineRule="auto"/>
        <w:ind w:firstLine="709"/>
        <w:jc w:val="both"/>
        <w:rPr>
          <w:rFonts w:ascii="Times New Roman" w:hAnsi="Times New Roman" w:cs="Times New Roman"/>
          <w:sz w:val="36"/>
          <w:szCs w:val="36"/>
        </w:rPr>
      </w:pPr>
    </w:p>
    <w:p w:rsidR="00431AE3" w:rsidRPr="00BF2B82" w:rsidRDefault="00431AE3" w:rsidP="00BF2B82">
      <w:pPr>
        <w:spacing w:after="0" w:line="240" w:lineRule="auto"/>
        <w:ind w:firstLine="709"/>
        <w:jc w:val="both"/>
        <w:rPr>
          <w:rFonts w:ascii="Times New Roman" w:hAnsi="Times New Roman" w:cs="Times New Roman"/>
          <w:sz w:val="36"/>
          <w:szCs w:val="36"/>
        </w:rPr>
      </w:pPr>
      <w:r w:rsidRPr="00BF2B82">
        <w:rPr>
          <w:rFonts w:ascii="Times New Roman" w:hAnsi="Times New Roman" w:cs="Times New Roman"/>
          <w:sz w:val="36"/>
          <w:szCs w:val="36"/>
        </w:rPr>
        <w:t xml:space="preserve">Как представляется, разработка, принятие и последующий контроль за реализацией таких мер противодействия терроризму является одной из актуальных задач деятельности органов государственной власти России. </w:t>
      </w:r>
    </w:p>
    <w:p w:rsidR="00431AE3" w:rsidRPr="00BF2B82" w:rsidRDefault="00431AE3" w:rsidP="00BF2B82">
      <w:pPr>
        <w:spacing w:after="0" w:line="240" w:lineRule="auto"/>
        <w:ind w:firstLine="709"/>
        <w:jc w:val="both"/>
        <w:rPr>
          <w:rFonts w:ascii="Times New Roman" w:hAnsi="Times New Roman" w:cs="Times New Roman"/>
          <w:sz w:val="36"/>
          <w:szCs w:val="36"/>
        </w:rPr>
      </w:pPr>
      <w:r w:rsidRPr="00BF2B82">
        <w:rPr>
          <w:rFonts w:ascii="Times New Roman" w:hAnsi="Times New Roman" w:cs="Times New Roman"/>
          <w:sz w:val="36"/>
          <w:szCs w:val="36"/>
        </w:rPr>
        <w:t xml:space="preserve">Но наряду с государственными органами немалую роль в деле борьбы с терроризмом может сыграть и общественность, в том числе и научная, средства массовой информации, общественно-политические партии, организации и движения. Весьма эффективным может стать отказ всех без исключения социально-политических сил и субъектов от насильственных и вооруженных способов борьбы за реализацию своих целей. Важнейшим условием является ликвидация всех незаконных военизированных формирований в стране. Общественные авторитеты могли бы также способствовать прекращению конфликтов, междоусобных стычек, противостояния, снижению социальной напряженности в городах и регионах России, что является питательной средой для терроризма и экстремизма. </w:t>
      </w:r>
    </w:p>
    <w:p w:rsidR="00431AE3" w:rsidRPr="00BF2B82" w:rsidRDefault="00431AE3" w:rsidP="00BF2B82">
      <w:pPr>
        <w:spacing w:after="0" w:line="240" w:lineRule="auto"/>
        <w:ind w:firstLine="709"/>
        <w:jc w:val="both"/>
        <w:rPr>
          <w:rFonts w:ascii="Times New Roman" w:hAnsi="Times New Roman" w:cs="Times New Roman"/>
          <w:sz w:val="36"/>
          <w:szCs w:val="36"/>
        </w:rPr>
      </w:pPr>
      <w:r w:rsidRPr="00BF2B82">
        <w:rPr>
          <w:rFonts w:ascii="Times New Roman" w:hAnsi="Times New Roman" w:cs="Times New Roman"/>
          <w:sz w:val="36"/>
          <w:szCs w:val="36"/>
        </w:rPr>
        <w:t>Только совместные действия государственных структур и гражданского общества могут стать действенным фактором противодействия распространению терроризма в России, достижения и сохранения подлинного гражданского мира в обществе.</w:t>
      </w:r>
    </w:p>
    <w:p w:rsidR="00431AE3" w:rsidRDefault="00431AE3" w:rsidP="00BF2B82">
      <w:pPr>
        <w:spacing w:after="0" w:line="240" w:lineRule="auto"/>
        <w:ind w:firstLine="709"/>
        <w:jc w:val="both"/>
        <w:rPr>
          <w:rFonts w:ascii="Times New Roman" w:hAnsi="Times New Roman" w:cs="Times New Roman"/>
          <w:sz w:val="36"/>
          <w:szCs w:val="36"/>
        </w:rPr>
      </w:pPr>
    </w:p>
    <w:p w:rsidR="004B0B4A" w:rsidRPr="00942491" w:rsidRDefault="004B0B4A" w:rsidP="00942491">
      <w:pPr>
        <w:pStyle w:val="1"/>
        <w:shd w:val="clear" w:color="auto" w:fill="FFFFFF"/>
        <w:spacing w:before="0" w:beforeAutospacing="0" w:after="0" w:afterAutospacing="0"/>
        <w:jc w:val="center"/>
        <w:textAlignment w:val="baseline"/>
        <w:rPr>
          <w:color w:val="333333"/>
          <w:sz w:val="36"/>
          <w:szCs w:val="36"/>
        </w:rPr>
      </w:pPr>
      <w:r w:rsidRPr="00942491">
        <w:rPr>
          <w:color w:val="333333"/>
          <w:sz w:val="36"/>
          <w:szCs w:val="36"/>
        </w:rPr>
        <w:lastRenderedPageBreak/>
        <w:t>Особенности медико-санитарного обеспечения при террористических актах</w:t>
      </w:r>
    </w:p>
    <w:p w:rsidR="004B0B4A" w:rsidRPr="00942491" w:rsidRDefault="004B0B4A" w:rsidP="00942491">
      <w:pPr>
        <w:pStyle w:val="a3"/>
        <w:spacing w:before="0" w:beforeAutospacing="0" w:after="0" w:afterAutospacing="0"/>
        <w:ind w:firstLine="709"/>
        <w:jc w:val="both"/>
        <w:rPr>
          <w:sz w:val="36"/>
          <w:szCs w:val="36"/>
        </w:rPr>
      </w:pPr>
      <w:r w:rsidRPr="00942491">
        <w:rPr>
          <w:bCs/>
          <w:sz w:val="36"/>
          <w:szCs w:val="36"/>
        </w:rPr>
        <w:t>Исходя из существующей системы медико-санитарного обеспечения в ЧС, оказание медицинской помощи населению при террористических актах организуется следующим образом.</w:t>
      </w:r>
    </w:p>
    <w:p w:rsidR="004B0B4A" w:rsidRPr="00942491" w:rsidRDefault="004B0B4A" w:rsidP="00942491">
      <w:pPr>
        <w:pStyle w:val="a3"/>
        <w:spacing w:before="0" w:beforeAutospacing="0" w:after="0" w:afterAutospacing="0"/>
        <w:ind w:firstLine="709"/>
        <w:jc w:val="both"/>
        <w:rPr>
          <w:sz w:val="36"/>
          <w:szCs w:val="36"/>
        </w:rPr>
      </w:pPr>
      <w:r w:rsidRPr="00942491">
        <w:rPr>
          <w:bCs/>
          <w:sz w:val="36"/>
          <w:szCs w:val="36"/>
        </w:rPr>
        <w:t>На местном и территориальном уровнях в зону террористического акта первоначально направляются дежурные бригады ближайших станций (отделений) скорой медицинской помощи. При недостаточном их количестве привлекаются дежурные бригады скорой медицинской помощи соседних станций (отделений). При необходимости задействуются резервные бригады скорой медицинской помощи, оперативные бригады центра по лечению острых отравлений и другие формирования службы медицины катастроф. Специализированной медицинской помощи, БЭМП</w:t>
      </w:r>
    </w:p>
    <w:p w:rsidR="004B0B4A" w:rsidRPr="00942491" w:rsidRDefault="004B0B4A" w:rsidP="00942491">
      <w:pPr>
        <w:pStyle w:val="a3"/>
        <w:spacing w:before="0" w:beforeAutospacing="0" w:after="0" w:afterAutospacing="0"/>
        <w:ind w:firstLine="709"/>
        <w:jc w:val="both"/>
        <w:rPr>
          <w:bCs/>
          <w:sz w:val="36"/>
          <w:szCs w:val="36"/>
        </w:rPr>
      </w:pPr>
      <w:r w:rsidRPr="00942491">
        <w:rPr>
          <w:rStyle w:val="apple-converted-space"/>
          <w:sz w:val="36"/>
          <w:szCs w:val="36"/>
          <w:shd w:val="clear" w:color="auto" w:fill="FFFFFF"/>
        </w:rPr>
        <w:t xml:space="preserve">До </w:t>
      </w:r>
      <w:r w:rsidRPr="00942491">
        <w:rPr>
          <w:sz w:val="36"/>
          <w:szCs w:val="36"/>
          <w:shd w:val="clear" w:color="auto" w:fill="FFFFFF"/>
        </w:rPr>
        <w:t>прибытия медицинских формирований в зону террористического акта (взрыва), территория для их размещения (развертывания) и прилегающая к ней территория, должна быть проверена специалистами-взрывотехниками на наличие взрывчатых веществ.</w:t>
      </w:r>
    </w:p>
    <w:p w:rsidR="004B0B4A" w:rsidRPr="00942491" w:rsidRDefault="004B0B4A" w:rsidP="00942491">
      <w:pPr>
        <w:pStyle w:val="a3"/>
        <w:spacing w:before="0" w:beforeAutospacing="0" w:after="0" w:afterAutospacing="0"/>
        <w:ind w:firstLine="709"/>
        <w:jc w:val="both"/>
        <w:rPr>
          <w:sz w:val="36"/>
          <w:szCs w:val="36"/>
          <w:shd w:val="clear" w:color="auto" w:fill="FFFFFF"/>
        </w:rPr>
      </w:pPr>
      <w:r w:rsidRPr="00942491">
        <w:rPr>
          <w:sz w:val="36"/>
          <w:szCs w:val="36"/>
          <w:shd w:val="clear" w:color="auto" w:fill="FFFFFF"/>
        </w:rPr>
        <w:t xml:space="preserve">При захвате заложников необходимо </w:t>
      </w:r>
      <w:proofErr w:type="spellStart"/>
      <w:r w:rsidRPr="00942491">
        <w:rPr>
          <w:sz w:val="36"/>
          <w:szCs w:val="36"/>
          <w:shd w:val="clear" w:color="auto" w:fill="FFFFFF"/>
        </w:rPr>
        <w:t>доразвернуть</w:t>
      </w:r>
      <w:proofErr w:type="spellEnd"/>
      <w:r w:rsidRPr="00942491">
        <w:rPr>
          <w:sz w:val="36"/>
          <w:szCs w:val="36"/>
          <w:shd w:val="clear" w:color="auto" w:fill="FFFFFF"/>
        </w:rPr>
        <w:t xml:space="preserve"> ближайшие ЛПУ и подготовить их к приему пострадавших. При необходимости усилить их бригадами специализированной медицинской помощи, медикаментами и другим медицинским имуществом. При перемещении террористов с заложниками в группу сопровождения выделяются </w:t>
      </w:r>
      <w:proofErr w:type="gramStart"/>
      <w:r w:rsidRPr="00942491">
        <w:rPr>
          <w:sz w:val="36"/>
          <w:szCs w:val="36"/>
          <w:shd w:val="clear" w:color="auto" w:fill="FFFFFF"/>
        </w:rPr>
        <w:t>врачебные бригады скорой медицинской помощи</w:t>
      </w:r>
      <w:proofErr w:type="gramEnd"/>
      <w:r w:rsidRPr="00942491">
        <w:rPr>
          <w:sz w:val="36"/>
          <w:szCs w:val="36"/>
          <w:shd w:val="clear" w:color="auto" w:fill="FFFFFF"/>
        </w:rPr>
        <w:t xml:space="preserve"> подготовленные к проведению неотложных мероприятий первой врачебной помощи.</w:t>
      </w:r>
    </w:p>
    <w:p w:rsidR="004B0B4A" w:rsidRPr="00942491" w:rsidRDefault="004B0B4A" w:rsidP="00942491">
      <w:pPr>
        <w:pStyle w:val="a3"/>
        <w:spacing w:before="0" w:beforeAutospacing="0" w:after="0" w:afterAutospacing="0"/>
        <w:ind w:firstLine="709"/>
        <w:jc w:val="both"/>
        <w:rPr>
          <w:sz w:val="36"/>
          <w:szCs w:val="36"/>
          <w:shd w:val="clear" w:color="auto" w:fill="FFFFFF"/>
        </w:rPr>
      </w:pPr>
      <w:r w:rsidRPr="00942491">
        <w:rPr>
          <w:sz w:val="36"/>
          <w:szCs w:val="36"/>
          <w:shd w:val="clear" w:color="auto" w:fill="FFFFFF"/>
        </w:rPr>
        <w:t>Содержание конкретных мероприятий первой медицинской помощи зависит от поражающих факторов ЧС и характера повреждения. Так, при ЧС с преобладанием механических поражающих факторов (при террористических актах они превалируют), они включают:</w:t>
      </w:r>
    </w:p>
    <w:p w:rsidR="004B0B4A" w:rsidRPr="00942491" w:rsidRDefault="00942491" w:rsidP="00942491">
      <w:pPr>
        <w:pStyle w:val="a3"/>
        <w:spacing w:before="0" w:beforeAutospacing="0" w:after="0" w:afterAutospacing="0"/>
        <w:ind w:firstLine="709"/>
        <w:jc w:val="both"/>
        <w:rPr>
          <w:sz w:val="36"/>
          <w:szCs w:val="36"/>
          <w:shd w:val="clear" w:color="auto" w:fill="FFFFFF"/>
        </w:rPr>
      </w:pPr>
      <w:r w:rsidRPr="00942491">
        <w:rPr>
          <w:sz w:val="36"/>
          <w:szCs w:val="36"/>
          <w:shd w:val="clear" w:color="auto" w:fill="FFFFFF"/>
        </w:rPr>
        <w:t>− извлечение или освобождение пораженных из-под завалов разрушенных зданий, сооружений, искореженных транспортных средств;</w:t>
      </w:r>
    </w:p>
    <w:p w:rsidR="00942491" w:rsidRPr="00942491" w:rsidRDefault="00942491" w:rsidP="00942491">
      <w:pPr>
        <w:pStyle w:val="a3"/>
        <w:spacing w:before="0" w:beforeAutospacing="0" w:after="0" w:afterAutospacing="0"/>
        <w:ind w:firstLine="709"/>
        <w:jc w:val="both"/>
        <w:rPr>
          <w:sz w:val="36"/>
          <w:szCs w:val="36"/>
          <w:shd w:val="clear" w:color="auto" w:fill="FFFFFF"/>
        </w:rPr>
      </w:pPr>
      <w:r w:rsidRPr="00942491">
        <w:rPr>
          <w:sz w:val="36"/>
          <w:szCs w:val="36"/>
          <w:shd w:val="clear" w:color="auto" w:fill="FFFFFF"/>
        </w:rPr>
        <w:lastRenderedPageBreak/>
        <w:t>− восстановление проходимости верхних дыхательных путей, проведение искусственной вентиляции легких методом «изо рта в рот» или «изо рта в нос»;</w:t>
      </w:r>
    </w:p>
    <w:p w:rsidR="00942491" w:rsidRPr="00942491" w:rsidRDefault="00942491" w:rsidP="00942491">
      <w:pPr>
        <w:shd w:val="clear" w:color="auto" w:fill="FFFFFF"/>
        <w:spacing w:after="0" w:line="240" w:lineRule="auto"/>
        <w:ind w:firstLine="709"/>
        <w:jc w:val="both"/>
        <w:textAlignment w:val="baseline"/>
        <w:rPr>
          <w:rFonts w:ascii="Times New Roman" w:eastAsia="Times New Roman" w:hAnsi="Times New Roman" w:cs="Times New Roman"/>
          <w:sz w:val="36"/>
          <w:szCs w:val="36"/>
          <w:lang w:eastAsia="ru-RU"/>
        </w:rPr>
      </w:pPr>
      <w:r w:rsidRPr="00942491">
        <w:rPr>
          <w:rFonts w:ascii="Times New Roman" w:eastAsia="Times New Roman" w:hAnsi="Times New Roman" w:cs="Times New Roman"/>
          <w:sz w:val="36"/>
          <w:szCs w:val="36"/>
          <w:lang w:eastAsia="ru-RU"/>
        </w:rPr>
        <w:t>− непрямой массаж сердца;</w:t>
      </w:r>
    </w:p>
    <w:p w:rsidR="00942491" w:rsidRPr="00942491" w:rsidRDefault="00942491" w:rsidP="00942491">
      <w:pPr>
        <w:shd w:val="clear" w:color="auto" w:fill="FFFFFF"/>
        <w:spacing w:after="0" w:line="240" w:lineRule="auto"/>
        <w:ind w:firstLine="709"/>
        <w:jc w:val="both"/>
        <w:textAlignment w:val="baseline"/>
        <w:rPr>
          <w:rFonts w:ascii="Times New Roman" w:eastAsia="Times New Roman" w:hAnsi="Times New Roman" w:cs="Times New Roman"/>
          <w:sz w:val="36"/>
          <w:szCs w:val="36"/>
          <w:lang w:eastAsia="ru-RU"/>
        </w:rPr>
      </w:pPr>
      <w:r w:rsidRPr="00942491">
        <w:rPr>
          <w:rFonts w:ascii="Times New Roman" w:eastAsia="Times New Roman" w:hAnsi="Times New Roman" w:cs="Times New Roman"/>
          <w:sz w:val="36"/>
          <w:szCs w:val="36"/>
          <w:lang w:eastAsia="ru-RU"/>
        </w:rPr>
        <w:t>− временная остановка наружного кровотечения всеми доступными методами;</w:t>
      </w:r>
    </w:p>
    <w:p w:rsidR="00942491" w:rsidRPr="00942491" w:rsidRDefault="00942491" w:rsidP="00942491">
      <w:pPr>
        <w:shd w:val="clear" w:color="auto" w:fill="FFFFFF"/>
        <w:spacing w:after="0" w:line="240" w:lineRule="auto"/>
        <w:ind w:firstLine="709"/>
        <w:jc w:val="both"/>
        <w:textAlignment w:val="baseline"/>
        <w:rPr>
          <w:rFonts w:ascii="Times New Roman" w:eastAsia="Times New Roman" w:hAnsi="Times New Roman" w:cs="Times New Roman"/>
          <w:sz w:val="36"/>
          <w:szCs w:val="36"/>
          <w:lang w:eastAsia="ru-RU"/>
        </w:rPr>
      </w:pPr>
      <w:r w:rsidRPr="00942491">
        <w:rPr>
          <w:rFonts w:ascii="Times New Roman" w:eastAsia="Times New Roman" w:hAnsi="Times New Roman" w:cs="Times New Roman"/>
          <w:sz w:val="36"/>
          <w:szCs w:val="36"/>
          <w:lang w:eastAsia="ru-RU"/>
        </w:rPr>
        <w:t>− придание пострадавшему оптимального физиологического положения;</w:t>
      </w:r>
    </w:p>
    <w:p w:rsidR="00942491" w:rsidRPr="00942491" w:rsidRDefault="00942491" w:rsidP="00942491">
      <w:pPr>
        <w:pStyle w:val="a3"/>
        <w:spacing w:before="0" w:beforeAutospacing="0" w:after="0" w:afterAutospacing="0"/>
        <w:ind w:firstLine="709"/>
        <w:jc w:val="both"/>
        <w:rPr>
          <w:sz w:val="36"/>
          <w:szCs w:val="36"/>
          <w:shd w:val="clear" w:color="auto" w:fill="FFFFFF"/>
        </w:rPr>
      </w:pPr>
      <w:r w:rsidRPr="00942491">
        <w:rPr>
          <w:sz w:val="36"/>
          <w:szCs w:val="36"/>
          <w:shd w:val="clear" w:color="auto" w:fill="FFFFFF"/>
        </w:rPr>
        <w:t>− наложение повязок на раневые и ожоговые поверхности;</w:t>
      </w:r>
    </w:p>
    <w:p w:rsidR="00942491" w:rsidRPr="00942491" w:rsidRDefault="00942491" w:rsidP="00942491">
      <w:pPr>
        <w:pStyle w:val="a3"/>
        <w:spacing w:before="0" w:beforeAutospacing="0" w:after="0" w:afterAutospacing="0"/>
        <w:ind w:firstLine="709"/>
        <w:jc w:val="both"/>
        <w:rPr>
          <w:sz w:val="36"/>
          <w:szCs w:val="36"/>
          <w:shd w:val="clear" w:color="auto" w:fill="FFFFFF"/>
        </w:rPr>
      </w:pPr>
      <w:r w:rsidRPr="00942491">
        <w:rPr>
          <w:sz w:val="36"/>
          <w:szCs w:val="36"/>
          <w:shd w:val="clear" w:color="auto" w:fill="FFFFFF"/>
        </w:rPr>
        <w:t>− иммобилизацию конечностей при переломах, обширных ожогах, размозжениях мягких тканей, фиксацию туловища к доске или щиту при травмах позвоночника;</w:t>
      </w:r>
    </w:p>
    <w:p w:rsidR="00942491" w:rsidRPr="00942491" w:rsidRDefault="00942491" w:rsidP="00942491">
      <w:pPr>
        <w:pStyle w:val="a3"/>
        <w:spacing w:before="0" w:beforeAutospacing="0" w:after="0" w:afterAutospacing="0"/>
        <w:ind w:firstLine="709"/>
        <w:jc w:val="both"/>
        <w:rPr>
          <w:sz w:val="36"/>
          <w:szCs w:val="36"/>
          <w:shd w:val="clear" w:color="auto" w:fill="FFFFFF"/>
        </w:rPr>
      </w:pPr>
      <w:r w:rsidRPr="00942491">
        <w:rPr>
          <w:sz w:val="36"/>
          <w:szCs w:val="36"/>
          <w:shd w:val="clear" w:color="auto" w:fill="FFFFFF"/>
        </w:rPr>
        <w:t>− обезболивающую терапию;</w:t>
      </w:r>
    </w:p>
    <w:p w:rsidR="00942491" w:rsidRPr="00942491" w:rsidRDefault="00942491" w:rsidP="00942491">
      <w:pPr>
        <w:shd w:val="clear" w:color="auto" w:fill="FFFFFF"/>
        <w:spacing w:after="0" w:line="240" w:lineRule="auto"/>
        <w:ind w:firstLine="709"/>
        <w:jc w:val="both"/>
        <w:textAlignment w:val="baseline"/>
        <w:rPr>
          <w:rFonts w:ascii="Times New Roman" w:eastAsia="Times New Roman" w:hAnsi="Times New Roman" w:cs="Times New Roman"/>
          <w:sz w:val="36"/>
          <w:szCs w:val="36"/>
          <w:lang w:eastAsia="ru-RU"/>
        </w:rPr>
      </w:pPr>
      <w:r w:rsidRPr="00942491">
        <w:rPr>
          <w:rFonts w:ascii="Times New Roman" w:eastAsia="Times New Roman" w:hAnsi="Times New Roman" w:cs="Times New Roman"/>
          <w:sz w:val="36"/>
          <w:szCs w:val="36"/>
          <w:lang w:eastAsia="ru-RU"/>
        </w:rPr>
        <w:t>− обильное теплое питье с добавлением 0,5 чайной ложки питьевой соды и поваренной соли на 1 литр жидкости;</w:t>
      </w:r>
    </w:p>
    <w:p w:rsidR="00942491" w:rsidRPr="00942491" w:rsidRDefault="00942491" w:rsidP="00942491">
      <w:pPr>
        <w:pStyle w:val="a3"/>
        <w:spacing w:before="0" w:beforeAutospacing="0" w:after="0" w:afterAutospacing="0"/>
        <w:ind w:firstLine="709"/>
        <w:jc w:val="both"/>
        <w:rPr>
          <w:sz w:val="36"/>
          <w:szCs w:val="36"/>
          <w:shd w:val="clear" w:color="auto" w:fill="FFFFFF"/>
        </w:rPr>
      </w:pPr>
      <w:r w:rsidRPr="00942491">
        <w:rPr>
          <w:sz w:val="36"/>
          <w:szCs w:val="36"/>
          <w:shd w:val="clear" w:color="auto" w:fill="FFFFFF"/>
        </w:rPr>
        <w:t>− обильное сладкое питье с добавлением алкоголя.</w:t>
      </w:r>
    </w:p>
    <w:p w:rsidR="00942491" w:rsidRPr="00942491" w:rsidRDefault="00942491" w:rsidP="00942491">
      <w:pPr>
        <w:pStyle w:val="a3"/>
        <w:spacing w:before="0" w:beforeAutospacing="0" w:after="0" w:afterAutospacing="0"/>
        <w:ind w:firstLine="709"/>
        <w:jc w:val="both"/>
        <w:rPr>
          <w:sz w:val="36"/>
          <w:szCs w:val="36"/>
          <w:shd w:val="clear" w:color="auto" w:fill="FFFFFF"/>
        </w:rPr>
      </w:pPr>
    </w:p>
    <w:p w:rsidR="00942491" w:rsidRPr="00942491" w:rsidRDefault="00942491" w:rsidP="00942491">
      <w:pPr>
        <w:pStyle w:val="a3"/>
        <w:spacing w:before="0" w:beforeAutospacing="0" w:after="0" w:afterAutospacing="0"/>
        <w:ind w:firstLine="709"/>
        <w:jc w:val="both"/>
        <w:rPr>
          <w:sz w:val="36"/>
          <w:szCs w:val="36"/>
          <w:shd w:val="clear" w:color="auto" w:fill="FFFFFF"/>
        </w:rPr>
      </w:pPr>
      <w:r w:rsidRPr="00942491">
        <w:rPr>
          <w:sz w:val="36"/>
          <w:szCs w:val="36"/>
          <w:shd w:val="clear" w:color="auto" w:fill="FFFFFF"/>
        </w:rPr>
        <w:t>Объем оказания медицинской помощи пострадавшим с тяжелой травмой на месте ограничивается оказанием первой медицинской, доврачебной, и неотложных мероприятий первой врачебной помощи с последующей эвакуацией пораженных в ближайшие стационары для оказания квалифицированной, а при возможности и по показаниям – специализированной медицинской помощи.</w:t>
      </w:r>
    </w:p>
    <w:p w:rsidR="00942491" w:rsidRPr="00942491" w:rsidRDefault="00942491" w:rsidP="00942491">
      <w:pPr>
        <w:shd w:val="clear" w:color="auto" w:fill="FFFFFF"/>
        <w:spacing w:after="0" w:line="240" w:lineRule="auto"/>
        <w:ind w:firstLine="709"/>
        <w:jc w:val="both"/>
        <w:textAlignment w:val="baseline"/>
        <w:rPr>
          <w:rFonts w:ascii="Times New Roman" w:eastAsia="Times New Roman" w:hAnsi="Times New Roman" w:cs="Times New Roman"/>
          <w:sz w:val="36"/>
          <w:szCs w:val="36"/>
          <w:lang w:eastAsia="ru-RU"/>
        </w:rPr>
      </w:pPr>
      <w:r w:rsidRPr="00942491">
        <w:rPr>
          <w:rFonts w:ascii="Times New Roman" w:eastAsia="Times New Roman" w:hAnsi="Times New Roman" w:cs="Times New Roman"/>
          <w:sz w:val="36"/>
          <w:szCs w:val="36"/>
          <w:lang w:eastAsia="ru-RU"/>
        </w:rPr>
        <w:t>Медицинские работники при погрузке пострадавших на неприспособленный транспорт должны обязательно контролировать правильность размещения пострадавших в транспортном средстве с целью – не допустить ухудшения состояния пораженного при транспортировке.</w:t>
      </w:r>
    </w:p>
    <w:p w:rsidR="00942491" w:rsidRPr="00942491" w:rsidRDefault="00942491" w:rsidP="00942491">
      <w:pPr>
        <w:shd w:val="clear" w:color="auto" w:fill="FFFFFF"/>
        <w:spacing w:after="0" w:line="240" w:lineRule="auto"/>
        <w:ind w:firstLine="709"/>
        <w:jc w:val="both"/>
        <w:textAlignment w:val="baseline"/>
        <w:rPr>
          <w:rFonts w:ascii="Times New Roman" w:eastAsia="Times New Roman" w:hAnsi="Times New Roman" w:cs="Times New Roman"/>
          <w:sz w:val="36"/>
          <w:szCs w:val="36"/>
          <w:lang w:eastAsia="ru-RU"/>
        </w:rPr>
      </w:pPr>
      <w:r w:rsidRPr="00942491">
        <w:rPr>
          <w:rFonts w:ascii="Times New Roman" w:eastAsia="Times New Roman" w:hAnsi="Times New Roman" w:cs="Times New Roman"/>
          <w:sz w:val="36"/>
          <w:szCs w:val="36"/>
          <w:lang w:eastAsia="ru-RU"/>
        </w:rPr>
        <w:t xml:space="preserve">В отдельных случаях (значительная удаленность, захват террористами ближайшего лечебного учреждения и т.п.) в качестве первого этапа медицинской эвакуации в зоне террористического акта развертывается полностью или частично госпиталь (отряд) центра медицины катастроф. В последующем при необходимости санитарными автомобилями или вертолетами пораженные эвакуируются в специализированное лечебное учреждение (областную, краевую, республиканскую больницу и т.п.), где им оказывается медицинская помощь в полном объеме, проводится </w:t>
      </w:r>
      <w:r w:rsidRPr="00942491">
        <w:rPr>
          <w:rFonts w:ascii="Times New Roman" w:eastAsia="Times New Roman" w:hAnsi="Times New Roman" w:cs="Times New Roman"/>
          <w:sz w:val="36"/>
          <w:szCs w:val="36"/>
          <w:lang w:eastAsia="ru-RU"/>
        </w:rPr>
        <w:lastRenderedPageBreak/>
        <w:t>лечение и реабилитация до окончательного исхода. При эвакуации максимально используются возможности санитарной авиации.</w:t>
      </w:r>
    </w:p>
    <w:p w:rsidR="00942491" w:rsidRPr="00942491" w:rsidRDefault="00942491" w:rsidP="00942491">
      <w:pPr>
        <w:pStyle w:val="a3"/>
        <w:spacing w:before="0" w:beforeAutospacing="0" w:after="0" w:afterAutospacing="0"/>
        <w:ind w:firstLine="709"/>
        <w:jc w:val="both"/>
        <w:rPr>
          <w:bCs/>
          <w:sz w:val="36"/>
          <w:szCs w:val="36"/>
        </w:rPr>
      </w:pPr>
      <w:r w:rsidRPr="00942491">
        <w:rPr>
          <w:sz w:val="36"/>
          <w:szCs w:val="36"/>
          <w:shd w:val="clear" w:color="auto" w:fill="FFFFFF"/>
        </w:rPr>
        <w:t>Пораженные с наиболее тяжелыми и сложными ранениями (заболеваниями), находящиеся в транспортабельном состоянии, могут эвакуироваться, главным образом авиационным транспортом, в федеральные клиники и больницы.</w:t>
      </w:r>
    </w:p>
    <w:p w:rsidR="004B0B4A" w:rsidRPr="00942491" w:rsidRDefault="004B0B4A" w:rsidP="00942491">
      <w:pPr>
        <w:pStyle w:val="a3"/>
        <w:spacing w:before="0" w:beforeAutospacing="0" w:after="0" w:afterAutospacing="0"/>
        <w:ind w:firstLine="709"/>
        <w:jc w:val="both"/>
        <w:rPr>
          <w:sz w:val="36"/>
          <w:szCs w:val="36"/>
        </w:rPr>
      </w:pPr>
      <w:r w:rsidRPr="00942491">
        <w:rPr>
          <w:bCs/>
          <w:sz w:val="36"/>
          <w:szCs w:val="36"/>
        </w:rPr>
        <w:t>После оказания первой медицинской и доврачебной помощи пораженные сани</w:t>
      </w:r>
      <w:r w:rsidRPr="00942491">
        <w:rPr>
          <w:bCs/>
          <w:sz w:val="36"/>
          <w:szCs w:val="36"/>
        </w:rPr>
        <w:softHyphen/>
        <w:t>тарным или дополнительно выделенным транспортом срочно эвакуируются в бли</w:t>
      </w:r>
      <w:r w:rsidRPr="00942491">
        <w:rPr>
          <w:bCs/>
          <w:sz w:val="36"/>
          <w:szCs w:val="36"/>
        </w:rPr>
        <w:softHyphen/>
        <w:t>жайшие лечебные учреждения - первый этап медицинской эвакуации, где организу</w:t>
      </w:r>
      <w:r w:rsidRPr="00942491">
        <w:rPr>
          <w:bCs/>
          <w:sz w:val="36"/>
          <w:szCs w:val="36"/>
        </w:rPr>
        <w:softHyphen/>
        <w:t>ется и оказывается первая врачебная, квалифицированная, а по возможности - и спе</w:t>
      </w:r>
      <w:r w:rsidRPr="00942491">
        <w:rPr>
          <w:bCs/>
          <w:sz w:val="36"/>
          <w:szCs w:val="36"/>
        </w:rPr>
        <w:softHyphen/>
        <w:t>циализированная медицинская помощь.</w:t>
      </w:r>
    </w:p>
    <w:p w:rsidR="00BF2B82" w:rsidRDefault="00BF2B82" w:rsidP="00643199">
      <w:pPr>
        <w:spacing w:after="0" w:line="240" w:lineRule="auto"/>
        <w:ind w:firstLine="709"/>
        <w:jc w:val="both"/>
        <w:rPr>
          <w:rFonts w:ascii="Times New Roman" w:hAnsi="Times New Roman" w:cs="Times New Roman"/>
          <w:sz w:val="36"/>
          <w:szCs w:val="36"/>
        </w:rPr>
      </w:pPr>
    </w:p>
    <w:p w:rsidR="00942491" w:rsidRPr="00643199" w:rsidRDefault="00942491" w:rsidP="00643199">
      <w:pPr>
        <w:pStyle w:val="30"/>
        <w:shd w:val="clear" w:color="auto" w:fill="auto"/>
        <w:tabs>
          <w:tab w:val="left" w:pos="1188"/>
        </w:tabs>
        <w:spacing w:before="0" w:line="240" w:lineRule="auto"/>
        <w:ind w:left="709" w:firstLine="0"/>
        <w:rPr>
          <w:rFonts w:ascii="Times New Roman" w:hAnsi="Times New Roman" w:cs="Times New Roman"/>
          <w:sz w:val="36"/>
          <w:szCs w:val="36"/>
        </w:rPr>
      </w:pPr>
      <w:r w:rsidRPr="00643199">
        <w:rPr>
          <w:rFonts w:ascii="Times New Roman" w:hAnsi="Times New Roman" w:cs="Times New Roman"/>
          <w:color w:val="000000"/>
          <w:sz w:val="36"/>
          <w:szCs w:val="36"/>
          <w:lang w:eastAsia="ru-RU" w:bidi="ru-RU"/>
        </w:rPr>
        <w:t>Захват заложником</w:t>
      </w:r>
    </w:p>
    <w:p w:rsidR="00942491" w:rsidRPr="00643199" w:rsidRDefault="00942491" w:rsidP="00643199">
      <w:pPr>
        <w:pStyle w:val="22"/>
        <w:shd w:val="clear" w:color="auto" w:fill="auto"/>
        <w:spacing w:after="0" w:line="240" w:lineRule="auto"/>
        <w:ind w:firstLine="709"/>
        <w:rPr>
          <w:sz w:val="36"/>
          <w:szCs w:val="36"/>
        </w:rPr>
      </w:pPr>
      <w:r w:rsidRPr="00643199">
        <w:rPr>
          <w:color w:val="000000"/>
          <w:sz w:val="36"/>
          <w:szCs w:val="36"/>
          <w:lang w:eastAsia="ru-RU" w:bidi="ru-RU"/>
        </w:rPr>
        <w:t>В последние годы во всем мире участились случаи захвата залож</w:t>
      </w:r>
      <w:r w:rsidRPr="00643199">
        <w:rPr>
          <w:color w:val="000000"/>
          <w:sz w:val="36"/>
          <w:szCs w:val="36"/>
          <w:lang w:eastAsia="ru-RU" w:bidi="ru-RU"/>
        </w:rPr>
        <w:softHyphen/>
        <w:t>ников. Эти преступления, как правило, сопровождаются оскорблением чести и достоинства захваченных граждан, причинением им моральных и физических страданий, телесных повреждений или даже смертью.</w:t>
      </w:r>
    </w:p>
    <w:p w:rsidR="00942491" w:rsidRPr="00643199" w:rsidRDefault="00942491" w:rsidP="00643199">
      <w:pPr>
        <w:pStyle w:val="22"/>
        <w:shd w:val="clear" w:color="auto" w:fill="auto"/>
        <w:spacing w:after="0" w:line="240" w:lineRule="auto"/>
        <w:ind w:firstLine="709"/>
        <w:rPr>
          <w:sz w:val="36"/>
          <w:szCs w:val="36"/>
        </w:rPr>
      </w:pPr>
      <w:r w:rsidRPr="00643199">
        <w:rPr>
          <w:color w:val="000000"/>
          <w:sz w:val="36"/>
          <w:szCs w:val="36"/>
          <w:lang w:eastAsia="ru-RU" w:bidi="ru-RU"/>
        </w:rPr>
        <w:t>Поэтому если вы захвачены преступниками в заложники, то сле</w:t>
      </w:r>
      <w:r w:rsidRPr="00643199">
        <w:rPr>
          <w:color w:val="000000"/>
          <w:sz w:val="36"/>
          <w:szCs w:val="36"/>
          <w:lang w:eastAsia="ru-RU" w:bidi="ru-RU"/>
        </w:rPr>
        <w:softHyphen/>
        <w:t>дует применять следующие меры обеспечения безопасности:</w:t>
      </w:r>
    </w:p>
    <w:p w:rsidR="00942491" w:rsidRPr="00643199" w:rsidRDefault="00942491" w:rsidP="00643199">
      <w:pPr>
        <w:pStyle w:val="22"/>
        <w:numPr>
          <w:ilvl w:val="0"/>
          <w:numId w:val="22"/>
        </w:numPr>
        <w:shd w:val="clear" w:color="auto" w:fill="auto"/>
        <w:tabs>
          <w:tab w:val="left" w:pos="768"/>
        </w:tabs>
        <w:spacing w:after="0" w:line="240" w:lineRule="auto"/>
        <w:ind w:firstLine="709"/>
        <w:rPr>
          <w:sz w:val="36"/>
          <w:szCs w:val="36"/>
        </w:rPr>
      </w:pPr>
      <w:r w:rsidRPr="00643199">
        <w:rPr>
          <w:color w:val="000000"/>
          <w:sz w:val="36"/>
          <w:szCs w:val="36"/>
          <w:lang w:eastAsia="ru-RU" w:bidi="ru-RU"/>
        </w:rPr>
        <w:t>не подвергайте себя излишнему риску и ограничьте всякие контакты с преступниками, особенно если они находятся в со</w:t>
      </w:r>
      <w:r w:rsidRPr="00643199">
        <w:rPr>
          <w:color w:val="000000"/>
          <w:sz w:val="36"/>
          <w:szCs w:val="36"/>
          <w:lang w:eastAsia="ru-RU" w:bidi="ru-RU"/>
        </w:rPr>
        <w:softHyphen/>
        <w:t>стоянии алкогольного или наркотического опьянения;</w:t>
      </w:r>
    </w:p>
    <w:p w:rsidR="00942491" w:rsidRPr="00643199" w:rsidRDefault="00942491" w:rsidP="00643199">
      <w:pPr>
        <w:pStyle w:val="22"/>
        <w:numPr>
          <w:ilvl w:val="0"/>
          <w:numId w:val="22"/>
        </w:numPr>
        <w:shd w:val="clear" w:color="auto" w:fill="auto"/>
        <w:tabs>
          <w:tab w:val="left" w:pos="768"/>
        </w:tabs>
        <w:spacing w:after="0" w:line="240" w:lineRule="auto"/>
        <w:ind w:firstLine="709"/>
        <w:rPr>
          <w:sz w:val="36"/>
          <w:szCs w:val="36"/>
        </w:rPr>
      </w:pPr>
      <w:r w:rsidRPr="00643199">
        <w:rPr>
          <w:color w:val="000000"/>
          <w:sz w:val="36"/>
          <w:szCs w:val="36"/>
          <w:lang w:eastAsia="ru-RU" w:bidi="ru-RU"/>
        </w:rPr>
        <w:t>будьте покладисты, спокойны и по возможности миролюбивы. Внимательно следите за поведением преступников и их на</w:t>
      </w:r>
      <w:r w:rsidRPr="00643199">
        <w:rPr>
          <w:color w:val="000000"/>
          <w:sz w:val="36"/>
          <w:szCs w:val="36"/>
          <w:lang w:eastAsia="ru-RU" w:bidi="ru-RU"/>
        </w:rPr>
        <w:softHyphen/>
        <w:t>мерениями;</w:t>
      </w:r>
    </w:p>
    <w:p w:rsidR="00942491" w:rsidRPr="00643199" w:rsidRDefault="00942491" w:rsidP="00643199">
      <w:pPr>
        <w:pStyle w:val="22"/>
        <w:numPr>
          <w:ilvl w:val="0"/>
          <w:numId w:val="22"/>
        </w:numPr>
        <w:shd w:val="clear" w:color="auto" w:fill="auto"/>
        <w:tabs>
          <w:tab w:val="left" w:pos="768"/>
        </w:tabs>
        <w:spacing w:after="0" w:line="240" w:lineRule="auto"/>
        <w:ind w:firstLine="709"/>
        <w:jc w:val="left"/>
        <w:rPr>
          <w:sz w:val="36"/>
          <w:szCs w:val="36"/>
        </w:rPr>
      </w:pPr>
      <w:r w:rsidRPr="00643199">
        <w:rPr>
          <w:color w:val="000000"/>
          <w:sz w:val="36"/>
          <w:szCs w:val="36"/>
          <w:lang w:eastAsia="ru-RU" w:bidi="ru-RU"/>
        </w:rPr>
        <w:t>при первой же возможности постарайтесь сообщить о своем местонахождении родным или в милицию;</w:t>
      </w:r>
    </w:p>
    <w:p w:rsidR="00942491" w:rsidRPr="00643199" w:rsidRDefault="00942491" w:rsidP="00643199">
      <w:pPr>
        <w:pStyle w:val="22"/>
        <w:numPr>
          <w:ilvl w:val="0"/>
          <w:numId w:val="22"/>
        </w:numPr>
        <w:shd w:val="clear" w:color="auto" w:fill="auto"/>
        <w:tabs>
          <w:tab w:val="left" w:pos="768"/>
        </w:tabs>
        <w:spacing w:after="0" w:line="240" w:lineRule="auto"/>
        <w:ind w:firstLine="709"/>
        <w:jc w:val="left"/>
        <w:rPr>
          <w:sz w:val="36"/>
          <w:szCs w:val="36"/>
        </w:rPr>
      </w:pPr>
      <w:r w:rsidRPr="00643199">
        <w:rPr>
          <w:color w:val="000000"/>
          <w:sz w:val="36"/>
          <w:szCs w:val="36"/>
          <w:lang w:eastAsia="ru-RU" w:bidi="ru-RU"/>
        </w:rPr>
        <w:t>не падайте духом и в случае удобной и безопасной возможности спасайтесь бегством;</w:t>
      </w:r>
    </w:p>
    <w:p w:rsidR="00942491" w:rsidRPr="00643199" w:rsidRDefault="00942491" w:rsidP="00643199">
      <w:pPr>
        <w:pStyle w:val="22"/>
        <w:numPr>
          <w:ilvl w:val="0"/>
          <w:numId w:val="22"/>
        </w:numPr>
        <w:shd w:val="clear" w:color="auto" w:fill="auto"/>
        <w:tabs>
          <w:tab w:val="left" w:pos="768"/>
        </w:tabs>
        <w:spacing w:after="0" w:line="240" w:lineRule="auto"/>
        <w:ind w:firstLine="709"/>
        <w:jc w:val="left"/>
        <w:rPr>
          <w:sz w:val="36"/>
          <w:szCs w:val="36"/>
        </w:rPr>
      </w:pPr>
      <w:r w:rsidRPr="00643199">
        <w:rPr>
          <w:color w:val="000000"/>
          <w:sz w:val="36"/>
          <w:szCs w:val="36"/>
          <w:lang w:eastAsia="ru-RU" w:bidi="ru-RU"/>
        </w:rPr>
        <w:t>во время освобождения группой захвата лучше всего лечь на пол подальше от окон и дверей или укрыться (спрятаться).</w:t>
      </w:r>
    </w:p>
    <w:p w:rsidR="00942491" w:rsidRPr="00643199" w:rsidRDefault="00942491" w:rsidP="00643199">
      <w:pPr>
        <w:pStyle w:val="22"/>
        <w:shd w:val="clear" w:color="auto" w:fill="auto"/>
        <w:spacing w:after="0" w:line="240" w:lineRule="auto"/>
        <w:ind w:firstLine="709"/>
        <w:rPr>
          <w:sz w:val="36"/>
          <w:szCs w:val="36"/>
        </w:rPr>
      </w:pPr>
      <w:r w:rsidRPr="00643199">
        <w:rPr>
          <w:color w:val="000000"/>
          <w:sz w:val="36"/>
          <w:szCs w:val="36"/>
          <w:lang w:eastAsia="ru-RU" w:bidi="ru-RU"/>
        </w:rPr>
        <w:t>Чтобы уменьшить риск похищения, следует придерживаться сле</w:t>
      </w:r>
      <w:r w:rsidRPr="00643199">
        <w:rPr>
          <w:color w:val="000000"/>
          <w:sz w:val="36"/>
          <w:szCs w:val="36"/>
          <w:lang w:eastAsia="ru-RU" w:bidi="ru-RU"/>
        </w:rPr>
        <w:softHyphen/>
        <w:t>дующих мер предосторожности:</w:t>
      </w:r>
    </w:p>
    <w:p w:rsidR="00942491" w:rsidRPr="00643199" w:rsidRDefault="00942491" w:rsidP="00643199">
      <w:pPr>
        <w:pStyle w:val="22"/>
        <w:numPr>
          <w:ilvl w:val="0"/>
          <w:numId w:val="22"/>
        </w:numPr>
        <w:shd w:val="clear" w:color="auto" w:fill="auto"/>
        <w:tabs>
          <w:tab w:val="left" w:pos="768"/>
        </w:tabs>
        <w:spacing w:after="0" w:line="240" w:lineRule="auto"/>
        <w:ind w:firstLine="709"/>
        <w:jc w:val="left"/>
        <w:rPr>
          <w:sz w:val="36"/>
          <w:szCs w:val="36"/>
        </w:rPr>
      </w:pPr>
      <w:r w:rsidRPr="00643199">
        <w:rPr>
          <w:color w:val="000000"/>
          <w:sz w:val="36"/>
          <w:szCs w:val="36"/>
          <w:lang w:eastAsia="ru-RU" w:bidi="ru-RU"/>
        </w:rPr>
        <w:t>хорошо знать местность, где вы проживаете, ее уединенные участки;</w:t>
      </w:r>
    </w:p>
    <w:p w:rsidR="00942491" w:rsidRPr="00643199" w:rsidRDefault="00942491" w:rsidP="00643199">
      <w:pPr>
        <w:pStyle w:val="22"/>
        <w:numPr>
          <w:ilvl w:val="0"/>
          <w:numId w:val="22"/>
        </w:numPr>
        <w:shd w:val="clear" w:color="auto" w:fill="auto"/>
        <w:tabs>
          <w:tab w:val="left" w:pos="768"/>
        </w:tabs>
        <w:spacing w:after="0" w:line="240" w:lineRule="auto"/>
        <w:ind w:firstLine="709"/>
        <w:rPr>
          <w:sz w:val="36"/>
          <w:szCs w:val="36"/>
        </w:rPr>
      </w:pPr>
      <w:r w:rsidRPr="00643199">
        <w:rPr>
          <w:color w:val="000000"/>
          <w:sz w:val="36"/>
          <w:szCs w:val="36"/>
          <w:lang w:eastAsia="ru-RU" w:bidi="ru-RU"/>
        </w:rPr>
        <w:lastRenderedPageBreak/>
        <w:t>как можно чаще менять время и маршрут передвижения;</w:t>
      </w:r>
    </w:p>
    <w:p w:rsidR="00942491" w:rsidRPr="00643199" w:rsidRDefault="00942491" w:rsidP="00643199">
      <w:pPr>
        <w:pStyle w:val="22"/>
        <w:numPr>
          <w:ilvl w:val="0"/>
          <w:numId w:val="22"/>
        </w:numPr>
        <w:shd w:val="clear" w:color="auto" w:fill="auto"/>
        <w:tabs>
          <w:tab w:val="left" w:pos="768"/>
        </w:tabs>
        <w:spacing w:after="0" w:line="240" w:lineRule="auto"/>
        <w:ind w:firstLine="709"/>
        <w:rPr>
          <w:sz w:val="36"/>
          <w:szCs w:val="36"/>
        </w:rPr>
      </w:pPr>
      <w:r w:rsidRPr="00643199">
        <w:rPr>
          <w:color w:val="000000"/>
          <w:sz w:val="36"/>
          <w:szCs w:val="36"/>
          <w:lang w:eastAsia="ru-RU" w:bidi="ru-RU"/>
        </w:rPr>
        <w:t>выбирать маршрут для движения, проходящий через оживлен</w:t>
      </w:r>
      <w:r w:rsidRPr="00643199">
        <w:rPr>
          <w:color w:val="000000"/>
          <w:sz w:val="36"/>
          <w:szCs w:val="36"/>
          <w:lang w:eastAsia="ru-RU" w:bidi="ru-RU"/>
        </w:rPr>
        <w:softHyphen/>
        <w:t>ные и хорошо освещенные улицы, избегая при этом кратчайших путей через лес, пустыри, свалки;</w:t>
      </w:r>
    </w:p>
    <w:p w:rsidR="00942491" w:rsidRPr="00643199" w:rsidRDefault="00942491" w:rsidP="00643199">
      <w:pPr>
        <w:pStyle w:val="22"/>
        <w:numPr>
          <w:ilvl w:val="0"/>
          <w:numId w:val="22"/>
        </w:numPr>
        <w:shd w:val="clear" w:color="auto" w:fill="auto"/>
        <w:tabs>
          <w:tab w:val="left" w:pos="768"/>
        </w:tabs>
        <w:spacing w:after="0" w:line="240" w:lineRule="auto"/>
        <w:ind w:firstLine="709"/>
        <w:rPr>
          <w:sz w:val="36"/>
          <w:szCs w:val="36"/>
        </w:rPr>
      </w:pPr>
      <w:r w:rsidRPr="00643199">
        <w:rPr>
          <w:color w:val="000000"/>
          <w:sz w:val="36"/>
          <w:szCs w:val="36"/>
          <w:lang w:eastAsia="ru-RU" w:bidi="ru-RU"/>
        </w:rPr>
        <w:t>идя по маршруту, стараться держаться на расстоянии от подъ</w:t>
      </w:r>
      <w:r w:rsidRPr="00643199">
        <w:rPr>
          <w:color w:val="000000"/>
          <w:sz w:val="36"/>
          <w:szCs w:val="36"/>
          <w:lang w:eastAsia="ru-RU" w:bidi="ru-RU"/>
        </w:rPr>
        <w:softHyphen/>
        <w:t>ездов и подворотен, а также от незнакомых людей, выглядящих подозрительно;</w:t>
      </w:r>
    </w:p>
    <w:p w:rsidR="00942491" w:rsidRPr="00643199" w:rsidRDefault="00942491" w:rsidP="00643199">
      <w:pPr>
        <w:pStyle w:val="22"/>
        <w:numPr>
          <w:ilvl w:val="0"/>
          <w:numId w:val="22"/>
        </w:numPr>
        <w:shd w:val="clear" w:color="auto" w:fill="auto"/>
        <w:tabs>
          <w:tab w:val="left" w:pos="768"/>
        </w:tabs>
        <w:spacing w:after="0" w:line="240" w:lineRule="auto"/>
        <w:ind w:firstLine="709"/>
        <w:rPr>
          <w:sz w:val="36"/>
          <w:szCs w:val="36"/>
        </w:rPr>
      </w:pPr>
      <w:r w:rsidRPr="00643199">
        <w:rPr>
          <w:color w:val="000000"/>
          <w:sz w:val="36"/>
          <w:szCs w:val="36"/>
          <w:lang w:eastAsia="ru-RU" w:bidi="ru-RU"/>
        </w:rPr>
        <w:t>если чувствуете, что кто-то преследует вас, не стесняйтесь по</w:t>
      </w:r>
      <w:r w:rsidRPr="00643199">
        <w:rPr>
          <w:color w:val="000000"/>
          <w:sz w:val="36"/>
          <w:szCs w:val="36"/>
          <w:lang w:eastAsia="ru-RU" w:bidi="ru-RU"/>
        </w:rPr>
        <w:softHyphen/>
        <w:t>вернуться и проверить свои подозрения. В том случае, если эти подозрения подтвердились, меняйте направление, темп ходьбы или спасайтесь бегством;</w:t>
      </w:r>
    </w:p>
    <w:p w:rsidR="00942491" w:rsidRPr="00643199" w:rsidRDefault="00942491" w:rsidP="00643199">
      <w:pPr>
        <w:pStyle w:val="22"/>
        <w:numPr>
          <w:ilvl w:val="0"/>
          <w:numId w:val="22"/>
        </w:numPr>
        <w:shd w:val="clear" w:color="auto" w:fill="auto"/>
        <w:tabs>
          <w:tab w:val="left" w:pos="768"/>
        </w:tabs>
        <w:spacing w:after="0" w:line="240" w:lineRule="auto"/>
        <w:ind w:firstLine="709"/>
        <w:jc w:val="left"/>
        <w:rPr>
          <w:sz w:val="36"/>
          <w:szCs w:val="36"/>
        </w:rPr>
      </w:pPr>
      <w:r w:rsidRPr="00643199">
        <w:rPr>
          <w:color w:val="000000"/>
          <w:sz w:val="36"/>
          <w:szCs w:val="36"/>
          <w:lang w:eastAsia="ru-RU" w:bidi="ru-RU"/>
        </w:rPr>
        <w:t>не садитесь к незнакомым и малознакомым людям в автомо</w:t>
      </w:r>
      <w:r w:rsidRPr="00643199">
        <w:rPr>
          <w:color w:val="000000"/>
          <w:sz w:val="36"/>
          <w:szCs w:val="36"/>
          <w:lang w:eastAsia="ru-RU" w:bidi="ru-RU"/>
        </w:rPr>
        <w:softHyphen/>
        <w:t>биль;</w:t>
      </w:r>
    </w:p>
    <w:p w:rsidR="00942491" w:rsidRPr="00643199" w:rsidRDefault="00942491" w:rsidP="00643199">
      <w:pPr>
        <w:pStyle w:val="22"/>
        <w:numPr>
          <w:ilvl w:val="0"/>
          <w:numId w:val="22"/>
        </w:numPr>
        <w:shd w:val="clear" w:color="auto" w:fill="auto"/>
        <w:tabs>
          <w:tab w:val="left" w:pos="768"/>
        </w:tabs>
        <w:spacing w:after="0" w:line="240" w:lineRule="auto"/>
        <w:ind w:firstLine="709"/>
        <w:rPr>
          <w:sz w:val="36"/>
          <w:szCs w:val="36"/>
        </w:rPr>
      </w:pPr>
      <w:r w:rsidRPr="00643199">
        <w:rPr>
          <w:color w:val="000000"/>
          <w:sz w:val="36"/>
          <w:szCs w:val="36"/>
          <w:lang w:eastAsia="ru-RU" w:bidi="ru-RU"/>
        </w:rPr>
        <w:t>если вы подверглись нападению с целью похищения, поднимите как можно больше шума, чтобы привлечь внимание окружа</w:t>
      </w:r>
      <w:r w:rsidRPr="00643199">
        <w:rPr>
          <w:color w:val="000000"/>
          <w:sz w:val="36"/>
          <w:szCs w:val="36"/>
          <w:lang w:eastAsia="ru-RU" w:bidi="ru-RU"/>
        </w:rPr>
        <w:softHyphen/>
        <w:t>ющих и постарайтесь отбиться от нападающих.</w:t>
      </w:r>
    </w:p>
    <w:p w:rsidR="00942491" w:rsidRPr="00643199" w:rsidRDefault="00942491" w:rsidP="00643199">
      <w:pPr>
        <w:pStyle w:val="22"/>
        <w:shd w:val="clear" w:color="auto" w:fill="auto"/>
        <w:spacing w:after="0" w:line="240" w:lineRule="auto"/>
        <w:ind w:firstLine="709"/>
        <w:rPr>
          <w:sz w:val="36"/>
          <w:szCs w:val="36"/>
        </w:rPr>
      </w:pPr>
      <w:r w:rsidRPr="00643199">
        <w:rPr>
          <w:color w:val="000000"/>
          <w:sz w:val="36"/>
          <w:szCs w:val="36"/>
          <w:lang w:eastAsia="ru-RU" w:bidi="ru-RU"/>
        </w:rPr>
        <w:t>Оказаться заложником можно не только в результате похищения, а, например, при захвате террористами самолета, теплохода, автобуса или другого транспортного средства.</w:t>
      </w:r>
    </w:p>
    <w:p w:rsidR="00942491" w:rsidRPr="00643199" w:rsidRDefault="00942491" w:rsidP="00643199">
      <w:pPr>
        <w:pStyle w:val="22"/>
        <w:shd w:val="clear" w:color="auto" w:fill="auto"/>
        <w:spacing w:after="0" w:line="240" w:lineRule="auto"/>
        <w:ind w:firstLine="709"/>
        <w:rPr>
          <w:sz w:val="36"/>
          <w:szCs w:val="36"/>
        </w:rPr>
      </w:pPr>
      <w:r w:rsidRPr="00643199">
        <w:rPr>
          <w:color w:val="000000"/>
          <w:sz w:val="36"/>
          <w:szCs w:val="36"/>
          <w:lang w:eastAsia="ru-RU" w:bidi="ru-RU"/>
        </w:rPr>
        <w:t>В захваченном террористами транспортном средстве оставайтесь на своем месте и постарайтесь не привлекать к себе внимания. Не реа</w:t>
      </w:r>
      <w:r w:rsidRPr="00643199">
        <w:rPr>
          <w:color w:val="000000"/>
          <w:sz w:val="36"/>
          <w:szCs w:val="36"/>
          <w:lang w:eastAsia="ru-RU" w:bidi="ru-RU"/>
        </w:rPr>
        <w:softHyphen/>
        <w:t>гируйте на провокационные действия террористов, не задавайте им вопросов и старайтесь не смотреть им в глаза. Без препирательств вы</w:t>
      </w:r>
      <w:r w:rsidRPr="00643199">
        <w:rPr>
          <w:color w:val="000000"/>
          <w:sz w:val="36"/>
          <w:szCs w:val="36"/>
          <w:lang w:eastAsia="ru-RU" w:bidi="ru-RU"/>
        </w:rPr>
        <w:softHyphen/>
        <w:t>полняйте требования террористов и спрашивайте у них разрешения на любые ваши действия. При необходимости симулируйте симптомы болезни или плохого самочувствия, однако избегайте необдуманных действий, которые могут поставить под угрозу вашу жизнь и жизнь других пассажиров.</w:t>
      </w:r>
    </w:p>
    <w:p w:rsidR="00942491" w:rsidRPr="00643199" w:rsidRDefault="00942491" w:rsidP="00643199">
      <w:pPr>
        <w:pStyle w:val="22"/>
        <w:shd w:val="clear" w:color="auto" w:fill="auto"/>
        <w:spacing w:after="0" w:line="240" w:lineRule="auto"/>
        <w:ind w:firstLine="709"/>
        <w:rPr>
          <w:sz w:val="36"/>
          <w:szCs w:val="36"/>
        </w:rPr>
      </w:pPr>
      <w:r w:rsidRPr="00643199">
        <w:rPr>
          <w:color w:val="000000"/>
          <w:sz w:val="36"/>
          <w:szCs w:val="36"/>
          <w:lang w:eastAsia="ru-RU" w:bidi="ru-RU"/>
        </w:rPr>
        <w:t>При штурме транспортного средства группой захвата немедленно ложитесь на пол и лежите до конца операции. Вставайте с пола и по</w:t>
      </w:r>
      <w:r w:rsidRPr="00643199">
        <w:rPr>
          <w:color w:val="000000"/>
          <w:sz w:val="36"/>
          <w:szCs w:val="36"/>
          <w:lang w:eastAsia="ru-RU" w:bidi="ru-RU"/>
        </w:rPr>
        <w:softHyphen/>
        <w:t>кидайте транспортное средство только после команды. Выходите как можно быстрее, беспрекословно выполняйте все команды группы за</w:t>
      </w:r>
      <w:r w:rsidRPr="00643199">
        <w:rPr>
          <w:color w:val="000000"/>
          <w:sz w:val="36"/>
          <w:szCs w:val="36"/>
          <w:lang w:eastAsia="ru-RU" w:bidi="ru-RU"/>
        </w:rPr>
        <w:softHyphen/>
        <w:t>хвата.</w:t>
      </w:r>
    </w:p>
    <w:p w:rsidR="00942491" w:rsidRPr="00BF2B82" w:rsidRDefault="00942491" w:rsidP="00BF2B82">
      <w:pPr>
        <w:spacing w:after="0" w:line="240" w:lineRule="auto"/>
        <w:ind w:firstLine="709"/>
        <w:jc w:val="both"/>
        <w:rPr>
          <w:rFonts w:ascii="Times New Roman" w:hAnsi="Times New Roman" w:cs="Times New Roman"/>
          <w:sz w:val="36"/>
          <w:szCs w:val="36"/>
        </w:rPr>
      </w:pPr>
    </w:p>
    <w:sectPr w:rsidR="00942491" w:rsidRPr="00BF2B82" w:rsidSect="00F40F4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59F"/>
      </v:shape>
    </w:pict>
  </w:numPicBullet>
  <w:abstractNum w:abstractNumId="0">
    <w:nsid w:val="034773C9"/>
    <w:multiLevelType w:val="multilevel"/>
    <w:tmpl w:val="6A7ED446"/>
    <w:lvl w:ilvl="0">
      <w:start w:val="3"/>
      <w:numFmt w:val="decimal"/>
      <w:lvlText w:val="3.5.%1."/>
      <w:lvlJc w:val="left"/>
      <w:rPr>
        <w:rFonts w:ascii="Tahoma" w:eastAsia="Tahoma" w:hAnsi="Tahoma" w:cs="Tahoma"/>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2418B"/>
    <w:multiLevelType w:val="hybridMultilevel"/>
    <w:tmpl w:val="7A5A6640"/>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7D4AB4"/>
    <w:multiLevelType w:val="hybridMultilevel"/>
    <w:tmpl w:val="520865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A86910"/>
    <w:multiLevelType w:val="multilevel"/>
    <w:tmpl w:val="CF5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F5FBA"/>
    <w:multiLevelType w:val="hybridMultilevel"/>
    <w:tmpl w:val="E684E0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C43CD6"/>
    <w:multiLevelType w:val="hybridMultilevel"/>
    <w:tmpl w:val="26C8542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C83602"/>
    <w:multiLevelType w:val="hybridMultilevel"/>
    <w:tmpl w:val="43707080"/>
    <w:lvl w:ilvl="0" w:tplc="04190011">
      <w:start w:val="1"/>
      <w:numFmt w:val="decimal"/>
      <w:lvlText w:val="%1)"/>
      <w:lvlJc w:val="left"/>
      <w:pPr>
        <w:ind w:left="1429" w:hanging="360"/>
      </w:pPr>
    </w:lvl>
    <w:lvl w:ilvl="1" w:tplc="7528DACA">
      <w:start w:val="5"/>
      <w:numFmt w:val="bullet"/>
      <w:lvlText w:val="•"/>
      <w:lvlJc w:val="left"/>
      <w:pPr>
        <w:ind w:left="2719" w:hanging="930"/>
      </w:pPr>
      <w:rPr>
        <w:rFonts w:ascii="Times New Roman" w:eastAsiaTheme="minorHAnsi" w:hAnsi="Times New Roman" w:cs="Times New Roman" w:hint="default"/>
      </w:rPr>
    </w:lvl>
    <w:lvl w:ilvl="2" w:tplc="797E6FDA">
      <w:start w:val="5"/>
      <w:numFmt w:val="bullet"/>
      <w:lvlText w:val=""/>
      <w:lvlJc w:val="left"/>
      <w:pPr>
        <w:ind w:left="3859" w:hanging="1170"/>
      </w:pPr>
      <w:rPr>
        <w:rFonts w:ascii="Times New Roman" w:eastAsia="Times New Roman" w:hAnsi="Times New Roman" w:cs="Times New Roman"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EF32C60"/>
    <w:multiLevelType w:val="hybridMultilevel"/>
    <w:tmpl w:val="4C38639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0920"/>
    <w:multiLevelType w:val="hybridMultilevel"/>
    <w:tmpl w:val="6C2673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77E54"/>
    <w:multiLevelType w:val="hybridMultilevel"/>
    <w:tmpl w:val="99749616"/>
    <w:lvl w:ilvl="0" w:tplc="B9F6A202">
      <w:start w:val="1"/>
      <w:numFmt w:val="decimal"/>
      <w:lvlText w:val="%1)"/>
      <w:lvlJc w:val="left"/>
      <w:pPr>
        <w:ind w:left="2299" w:hanging="15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406D21"/>
    <w:multiLevelType w:val="hybridMultilevel"/>
    <w:tmpl w:val="913E7D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965C2C"/>
    <w:multiLevelType w:val="multilevel"/>
    <w:tmpl w:val="7D6C2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6D3B9D"/>
    <w:multiLevelType w:val="hybridMultilevel"/>
    <w:tmpl w:val="33E64CA4"/>
    <w:lvl w:ilvl="0" w:tplc="6E260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5E576D"/>
    <w:multiLevelType w:val="hybridMultilevel"/>
    <w:tmpl w:val="78086F9A"/>
    <w:lvl w:ilvl="0" w:tplc="07B28C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A2409"/>
    <w:multiLevelType w:val="hybridMultilevel"/>
    <w:tmpl w:val="4A4C96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FD3951"/>
    <w:multiLevelType w:val="hybridMultilevel"/>
    <w:tmpl w:val="D0166BFE"/>
    <w:lvl w:ilvl="0" w:tplc="4F389E78">
      <w:start w:val="1"/>
      <w:numFmt w:val="decimal"/>
      <w:lvlText w:val="%1."/>
      <w:lvlJc w:val="left"/>
      <w:pPr>
        <w:ind w:left="1069" w:hanging="36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902F71"/>
    <w:multiLevelType w:val="hybridMultilevel"/>
    <w:tmpl w:val="8E18B9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A94FF1"/>
    <w:multiLevelType w:val="multilevel"/>
    <w:tmpl w:val="4CA2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0B0906"/>
    <w:multiLevelType w:val="hybridMultilevel"/>
    <w:tmpl w:val="A262FF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F66D4D"/>
    <w:multiLevelType w:val="hybridMultilevel"/>
    <w:tmpl w:val="048CCA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D">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7E1555"/>
    <w:multiLevelType w:val="multilevel"/>
    <w:tmpl w:val="3DCA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2"/>
  </w:num>
  <w:num w:numId="4">
    <w:abstractNumId w:val="10"/>
  </w:num>
  <w:num w:numId="5">
    <w:abstractNumId w:val="7"/>
  </w:num>
  <w:num w:numId="6">
    <w:abstractNumId w:val="2"/>
  </w:num>
  <w:num w:numId="7">
    <w:abstractNumId w:val="15"/>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18"/>
  </w:num>
  <w:num w:numId="13">
    <w:abstractNumId w:val="11"/>
  </w:num>
  <w:num w:numId="14">
    <w:abstractNumId w:val="5"/>
  </w:num>
  <w:num w:numId="15">
    <w:abstractNumId w:val="8"/>
  </w:num>
  <w:num w:numId="16">
    <w:abstractNumId w:val="19"/>
  </w:num>
  <w:num w:numId="17">
    <w:abstractNumId w:val="16"/>
  </w:num>
  <w:num w:numId="18">
    <w:abstractNumId w:val="14"/>
  </w:num>
  <w:num w:numId="19">
    <w:abstractNumId w:val="20"/>
  </w:num>
  <w:num w:numId="20">
    <w:abstractNumId w:val="17"/>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4B"/>
    <w:rsid w:val="00003A36"/>
    <w:rsid w:val="000C613E"/>
    <w:rsid w:val="000F61EB"/>
    <w:rsid w:val="0016767D"/>
    <w:rsid w:val="001B15BD"/>
    <w:rsid w:val="001B2A13"/>
    <w:rsid w:val="00231DE2"/>
    <w:rsid w:val="00247392"/>
    <w:rsid w:val="00281AC2"/>
    <w:rsid w:val="0028512A"/>
    <w:rsid w:val="0029081F"/>
    <w:rsid w:val="002A603A"/>
    <w:rsid w:val="002B4624"/>
    <w:rsid w:val="002C0AFC"/>
    <w:rsid w:val="002D4E53"/>
    <w:rsid w:val="002E4B99"/>
    <w:rsid w:val="00322AC2"/>
    <w:rsid w:val="0032342B"/>
    <w:rsid w:val="00352CB8"/>
    <w:rsid w:val="003A69F2"/>
    <w:rsid w:val="00423796"/>
    <w:rsid w:val="00431AE3"/>
    <w:rsid w:val="00435A80"/>
    <w:rsid w:val="00477C62"/>
    <w:rsid w:val="004A36FC"/>
    <w:rsid w:val="004B0B4A"/>
    <w:rsid w:val="004D1784"/>
    <w:rsid w:val="005272AC"/>
    <w:rsid w:val="00573BF0"/>
    <w:rsid w:val="005857D7"/>
    <w:rsid w:val="00591BE9"/>
    <w:rsid w:val="005A1B90"/>
    <w:rsid w:val="00612077"/>
    <w:rsid w:val="00615887"/>
    <w:rsid w:val="00643199"/>
    <w:rsid w:val="00670125"/>
    <w:rsid w:val="006B1403"/>
    <w:rsid w:val="006C4074"/>
    <w:rsid w:val="00760515"/>
    <w:rsid w:val="00775CBE"/>
    <w:rsid w:val="007A0D20"/>
    <w:rsid w:val="007A4892"/>
    <w:rsid w:val="007A55AA"/>
    <w:rsid w:val="007C0606"/>
    <w:rsid w:val="007C489C"/>
    <w:rsid w:val="007C60A5"/>
    <w:rsid w:val="007C63CD"/>
    <w:rsid w:val="0080065A"/>
    <w:rsid w:val="00876832"/>
    <w:rsid w:val="00887AA8"/>
    <w:rsid w:val="008B6F51"/>
    <w:rsid w:val="008C58BE"/>
    <w:rsid w:val="008D0861"/>
    <w:rsid w:val="008D668C"/>
    <w:rsid w:val="008E41CC"/>
    <w:rsid w:val="009170E1"/>
    <w:rsid w:val="00923C4D"/>
    <w:rsid w:val="009367D0"/>
    <w:rsid w:val="00942491"/>
    <w:rsid w:val="00962D21"/>
    <w:rsid w:val="00981635"/>
    <w:rsid w:val="009912D5"/>
    <w:rsid w:val="009C7DEE"/>
    <w:rsid w:val="00A13234"/>
    <w:rsid w:val="00A21524"/>
    <w:rsid w:val="00A44BB7"/>
    <w:rsid w:val="00A54913"/>
    <w:rsid w:val="00A64498"/>
    <w:rsid w:val="00A974FC"/>
    <w:rsid w:val="00A97AE7"/>
    <w:rsid w:val="00AA2D09"/>
    <w:rsid w:val="00AA427B"/>
    <w:rsid w:val="00AF3EB2"/>
    <w:rsid w:val="00B20C68"/>
    <w:rsid w:val="00B45D79"/>
    <w:rsid w:val="00BA45DD"/>
    <w:rsid w:val="00BB134A"/>
    <w:rsid w:val="00BF2B82"/>
    <w:rsid w:val="00C0013B"/>
    <w:rsid w:val="00C862AD"/>
    <w:rsid w:val="00C954CD"/>
    <w:rsid w:val="00CA423E"/>
    <w:rsid w:val="00CE25A9"/>
    <w:rsid w:val="00CE63AD"/>
    <w:rsid w:val="00D32B00"/>
    <w:rsid w:val="00D34D59"/>
    <w:rsid w:val="00D516DD"/>
    <w:rsid w:val="00D70C55"/>
    <w:rsid w:val="00DF21EF"/>
    <w:rsid w:val="00E51FC8"/>
    <w:rsid w:val="00EF4A37"/>
    <w:rsid w:val="00F14BC9"/>
    <w:rsid w:val="00F40F4B"/>
    <w:rsid w:val="00F45155"/>
    <w:rsid w:val="00F55F7D"/>
    <w:rsid w:val="00F82675"/>
    <w:rsid w:val="00FD782F"/>
    <w:rsid w:val="00FE0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20F88-75F4-4F6F-B684-BEBB1123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73B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851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0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0F4B"/>
  </w:style>
  <w:style w:type="character" w:styleId="a4">
    <w:name w:val="Hyperlink"/>
    <w:basedOn w:val="a0"/>
    <w:uiPriority w:val="99"/>
    <w:semiHidden/>
    <w:unhideWhenUsed/>
    <w:rsid w:val="00F40F4B"/>
    <w:rPr>
      <w:color w:val="0000FF"/>
      <w:u w:val="single"/>
    </w:rPr>
  </w:style>
  <w:style w:type="paragraph" w:styleId="a5">
    <w:name w:val="List Paragraph"/>
    <w:basedOn w:val="a"/>
    <w:uiPriority w:val="34"/>
    <w:qFormat/>
    <w:rsid w:val="009912D5"/>
    <w:pPr>
      <w:ind w:left="720"/>
      <w:contextualSpacing/>
    </w:pPr>
  </w:style>
  <w:style w:type="character" w:customStyle="1" w:styleId="10">
    <w:name w:val="Заголовок 1 Знак"/>
    <w:basedOn w:val="a0"/>
    <w:link w:val="1"/>
    <w:uiPriority w:val="9"/>
    <w:rsid w:val="00573B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8512A"/>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431AE3"/>
    <w:rPr>
      <w:b/>
      <w:bCs/>
    </w:rPr>
  </w:style>
  <w:style w:type="character" w:customStyle="1" w:styleId="ratecounter">
    <w:name w:val="ratecounter"/>
    <w:basedOn w:val="a0"/>
    <w:rsid w:val="00FE09CA"/>
  </w:style>
  <w:style w:type="paragraph" w:styleId="a7">
    <w:name w:val="Balloon Text"/>
    <w:basedOn w:val="a"/>
    <w:link w:val="a8"/>
    <w:uiPriority w:val="99"/>
    <w:semiHidden/>
    <w:unhideWhenUsed/>
    <w:rsid w:val="00FE09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09CA"/>
    <w:rPr>
      <w:rFonts w:ascii="Tahoma" w:hAnsi="Tahoma" w:cs="Tahoma"/>
      <w:sz w:val="16"/>
      <w:szCs w:val="16"/>
    </w:rPr>
  </w:style>
  <w:style w:type="paragraph" w:customStyle="1" w:styleId="articledesc">
    <w:name w:val="articledesc"/>
    <w:basedOn w:val="a"/>
    <w:rsid w:val="00942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fectvuz">
    <w:name w:val="perfectvuz"/>
    <w:basedOn w:val="a"/>
    <w:rsid w:val="00942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424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424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424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42491"/>
    <w:rPr>
      <w:rFonts w:ascii="Arial" w:eastAsia="Times New Roman" w:hAnsi="Arial" w:cs="Arial"/>
      <w:vanish/>
      <w:sz w:val="16"/>
      <w:szCs w:val="16"/>
      <w:lang w:eastAsia="ru-RU"/>
    </w:rPr>
  </w:style>
  <w:style w:type="character" w:customStyle="1" w:styleId="21">
    <w:name w:val="Основной текст (2)_"/>
    <w:basedOn w:val="a0"/>
    <w:link w:val="22"/>
    <w:rsid w:val="00942491"/>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942491"/>
    <w:rPr>
      <w:rFonts w:ascii="Tahoma" w:eastAsia="Tahoma" w:hAnsi="Tahoma" w:cs="Tahoma"/>
      <w:b/>
      <w:bCs/>
      <w:sz w:val="17"/>
      <w:szCs w:val="17"/>
      <w:shd w:val="clear" w:color="auto" w:fill="FFFFFF"/>
    </w:rPr>
  </w:style>
  <w:style w:type="paragraph" w:customStyle="1" w:styleId="22">
    <w:name w:val="Основной текст (2)"/>
    <w:basedOn w:val="a"/>
    <w:link w:val="21"/>
    <w:rsid w:val="00942491"/>
    <w:pPr>
      <w:widowControl w:val="0"/>
      <w:shd w:val="clear" w:color="auto" w:fill="FFFFFF"/>
      <w:spacing w:after="120" w:line="235" w:lineRule="exact"/>
      <w:ind w:hanging="280"/>
      <w:jc w:val="both"/>
    </w:pPr>
    <w:rPr>
      <w:rFonts w:ascii="Times New Roman" w:eastAsia="Times New Roman" w:hAnsi="Times New Roman" w:cs="Times New Roman"/>
      <w:sz w:val="20"/>
      <w:szCs w:val="20"/>
    </w:rPr>
  </w:style>
  <w:style w:type="paragraph" w:customStyle="1" w:styleId="30">
    <w:name w:val="Основной текст (3)"/>
    <w:basedOn w:val="a"/>
    <w:link w:val="3"/>
    <w:rsid w:val="00942491"/>
    <w:pPr>
      <w:widowControl w:val="0"/>
      <w:shd w:val="clear" w:color="auto" w:fill="FFFFFF"/>
      <w:spacing w:before="120" w:after="0" w:line="240" w:lineRule="exact"/>
      <w:ind w:firstLine="500"/>
      <w:jc w:val="both"/>
    </w:pPr>
    <w:rPr>
      <w:rFonts w:ascii="Tahoma" w:eastAsia="Tahoma" w:hAnsi="Tahoma" w:cs="Tahoma"/>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59662">
      <w:bodyDiv w:val="1"/>
      <w:marLeft w:val="0"/>
      <w:marRight w:val="0"/>
      <w:marTop w:val="0"/>
      <w:marBottom w:val="0"/>
      <w:divBdr>
        <w:top w:val="none" w:sz="0" w:space="0" w:color="auto"/>
        <w:left w:val="none" w:sz="0" w:space="0" w:color="auto"/>
        <w:bottom w:val="none" w:sz="0" w:space="0" w:color="auto"/>
        <w:right w:val="none" w:sz="0" w:space="0" w:color="auto"/>
      </w:divBdr>
    </w:div>
    <w:div w:id="363096097">
      <w:bodyDiv w:val="1"/>
      <w:marLeft w:val="0"/>
      <w:marRight w:val="0"/>
      <w:marTop w:val="0"/>
      <w:marBottom w:val="0"/>
      <w:divBdr>
        <w:top w:val="none" w:sz="0" w:space="0" w:color="auto"/>
        <w:left w:val="none" w:sz="0" w:space="0" w:color="auto"/>
        <w:bottom w:val="none" w:sz="0" w:space="0" w:color="auto"/>
        <w:right w:val="none" w:sz="0" w:space="0" w:color="auto"/>
      </w:divBdr>
    </w:div>
    <w:div w:id="466747800">
      <w:bodyDiv w:val="1"/>
      <w:marLeft w:val="0"/>
      <w:marRight w:val="0"/>
      <w:marTop w:val="0"/>
      <w:marBottom w:val="0"/>
      <w:divBdr>
        <w:top w:val="none" w:sz="0" w:space="0" w:color="auto"/>
        <w:left w:val="none" w:sz="0" w:space="0" w:color="auto"/>
        <w:bottom w:val="none" w:sz="0" w:space="0" w:color="auto"/>
        <w:right w:val="none" w:sz="0" w:space="0" w:color="auto"/>
      </w:divBdr>
    </w:div>
    <w:div w:id="638144192">
      <w:bodyDiv w:val="1"/>
      <w:marLeft w:val="0"/>
      <w:marRight w:val="0"/>
      <w:marTop w:val="0"/>
      <w:marBottom w:val="0"/>
      <w:divBdr>
        <w:top w:val="none" w:sz="0" w:space="0" w:color="auto"/>
        <w:left w:val="none" w:sz="0" w:space="0" w:color="auto"/>
        <w:bottom w:val="none" w:sz="0" w:space="0" w:color="auto"/>
        <w:right w:val="none" w:sz="0" w:space="0" w:color="auto"/>
      </w:divBdr>
    </w:div>
    <w:div w:id="648174847">
      <w:bodyDiv w:val="1"/>
      <w:marLeft w:val="0"/>
      <w:marRight w:val="0"/>
      <w:marTop w:val="0"/>
      <w:marBottom w:val="0"/>
      <w:divBdr>
        <w:top w:val="none" w:sz="0" w:space="0" w:color="auto"/>
        <w:left w:val="none" w:sz="0" w:space="0" w:color="auto"/>
        <w:bottom w:val="none" w:sz="0" w:space="0" w:color="auto"/>
        <w:right w:val="none" w:sz="0" w:space="0" w:color="auto"/>
      </w:divBdr>
    </w:div>
    <w:div w:id="671757624">
      <w:bodyDiv w:val="1"/>
      <w:marLeft w:val="0"/>
      <w:marRight w:val="0"/>
      <w:marTop w:val="0"/>
      <w:marBottom w:val="0"/>
      <w:divBdr>
        <w:top w:val="none" w:sz="0" w:space="0" w:color="auto"/>
        <w:left w:val="none" w:sz="0" w:space="0" w:color="auto"/>
        <w:bottom w:val="none" w:sz="0" w:space="0" w:color="auto"/>
        <w:right w:val="none" w:sz="0" w:space="0" w:color="auto"/>
      </w:divBdr>
    </w:div>
    <w:div w:id="733087022">
      <w:bodyDiv w:val="1"/>
      <w:marLeft w:val="0"/>
      <w:marRight w:val="0"/>
      <w:marTop w:val="0"/>
      <w:marBottom w:val="0"/>
      <w:divBdr>
        <w:top w:val="none" w:sz="0" w:space="0" w:color="auto"/>
        <w:left w:val="none" w:sz="0" w:space="0" w:color="auto"/>
        <w:bottom w:val="none" w:sz="0" w:space="0" w:color="auto"/>
        <w:right w:val="none" w:sz="0" w:space="0" w:color="auto"/>
      </w:divBdr>
      <w:divsChild>
        <w:div w:id="371074767">
          <w:marLeft w:val="300"/>
          <w:marRight w:val="300"/>
          <w:marTop w:val="150"/>
          <w:marBottom w:val="450"/>
          <w:divBdr>
            <w:top w:val="none" w:sz="0" w:space="0" w:color="auto"/>
            <w:left w:val="none" w:sz="0" w:space="0" w:color="auto"/>
            <w:bottom w:val="none" w:sz="0" w:space="0" w:color="auto"/>
            <w:right w:val="none" w:sz="0" w:space="0" w:color="auto"/>
          </w:divBdr>
          <w:divsChild>
            <w:div w:id="364643125">
              <w:marLeft w:val="0"/>
              <w:marRight w:val="0"/>
              <w:marTop w:val="0"/>
              <w:marBottom w:val="0"/>
              <w:divBdr>
                <w:top w:val="none" w:sz="0" w:space="0" w:color="auto"/>
                <w:left w:val="none" w:sz="0" w:space="0" w:color="auto"/>
                <w:bottom w:val="none" w:sz="0" w:space="0" w:color="auto"/>
                <w:right w:val="none" w:sz="0" w:space="0" w:color="auto"/>
              </w:divBdr>
              <w:divsChild>
                <w:div w:id="19161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85757">
          <w:marLeft w:val="0"/>
          <w:marRight w:val="0"/>
          <w:marTop w:val="750"/>
          <w:marBottom w:val="0"/>
          <w:divBdr>
            <w:top w:val="none" w:sz="0" w:space="0" w:color="auto"/>
            <w:left w:val="none" w:sz="0" w:space="0" w:color="auto"/>
            <w:bottom w:val="none" w:sz="0" w:space="0" w:color="auto"/>
            <w:right w:val="none" w:sz="0" w:space="0" w:color="auto"/>
          </w:divBdr>
          <w:divsChild>
            <w:div w:id="1979677696">
              <w:marLeft w:val="0"/>
              <w:marRight w:val="0"/>
              <w:marTop w:val="300"/>
              <w:marBottom w:val="0"/>
              <w:divBdr>
                <w:top w:val="none" w:sz="0" w:space="0" w:color="auto"/>
                <w:left w:val="none" w:sz="0" w:space="0" w:color="auto"/>
                <w:bottom w:val="none" w:sz="0" w:space="0" w:color="auto"/>
                <w:right w:val="none" w:sz="0" w:space="0" w:color="auto"/>
              </w:divBdr>
              <w:divsChild>
                <w:div w:id="3585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4114">
      <w:bodyDiv w:val="1"/>
      <w:marLeft w:val="0"/>
      <w:marRight w:val="0"/>
      <w:marTop w:val="0"/>
      <w:marBottom w:val="0"/>
      <w:divBdr>
        <w:top w:val="none" w:sz="0" w:space="0" w:color="auto"/>
        <w:left w:val="none" w:sz="0" w:space="0" w:color="auto"/>
        <w:bottom w:val="none" w:sz="0" w:space="0" w:color="auto"/>
        <w:right w:val="none" w:sz="0" w:space="0" w:color="auto"/>
      </w:divBdr>
    </w:div>
    <w:div w:id="923299162">
      <w:bodyDiv w:val="1"/>
      <w:marLeft w:val="0"/>
      <w:marRight w:val="0"/>
      <w:marTop w:val="0"/>
      <w:marBottom w:val="0"/>
      <w:divBdr>
        <w:top w:val="none" w:sz="0" w:space="0" w:color="auto"/>
        <w:left w:val="none" w:sz="0" w:space="0" w:color="auto"/>
        <w:bottom w:val="none" w:sz="0" w:space="0" w:color="auto"/>
        <w:right w:val="none" w:sz="0" w:space="0" w:color="auto"/>
      </w:divBdr>
    </w:div>
    <w:div w:id="1293318161">
      <w:bodyDiv w:val="1"/>
      <w:marLeft w:val="0"/>
      <w:marRight w:val="0"/>
      <w:marTop w:val="0"/>
      <w:marBottom w:val="0"/>
      <w:divBdr>
        <w:top w:val="none" w:sz="0" w:space="0" w:color="auto"/>
        <w:left w:val="none" w:sz="0" w:space="0" w:color="auto"/>
        <w:bottom w:val="none" w:sz="0" w:space="0" w:color="auto"/>
        <w:right w:val="none" w:sz="0" w:space="0" w:color="auto"/>
      </w:divBdr>
    </w:div>
    <w:div w:id="1431507196">
      <w:bodyDiv w:val="1"/>
      <w:marLeft w:val="0"/>
      <w:marRight w:val="0"/>
      <w:marTop w:val="0"/>
      <w:marBottom w:val="0"/>
      <w:divBdr>
        <w:top w:val="none" w:sz="0" w:space="0" w:color="auto"/>
        <w:left w:val="none" w:sz="0" w:space="0" w:color="auto"/>
        <w:bottom w:val="none" w:sz="0" w:space="0" w:color="auto"/>
        <w:right w:val="none" w:sz="0" w:space="0" w:color="auto"/>
      </w:divBdr>
    </w:div>
    <w:div w:id="1474522445">
      <w:bodyDiv w:val="1"/>
      <w:marLeft w:val="0"/>
      <w:marRight w:val="0"/>
      <w:marTop w:val="0"/>
      <w:marBottom w:val="0"/>
      <w:divBdr>
        <w:top w:val="none" w:sz="0" w:space="0" w:color="auto"/>
        <w:left w:val="none" w:sz="0" w:space="0" w:color="auto"/>
        <w:bottom w:val="none" w:sz="0" w:space="0" w:color="auto"/>
        <w:right w:val="none" w:sz="0" w:space="0" w:color="auto"/>
      </w:divBdr>
    </w:div>
    <w:div w:id="1483892606">
      <w:bodyDiv w:val="1"/>
      <w:marLeft w:val="0"/>
      <w:marRight w:val="0"/>
      <w:marTop w:val="0"/>
      <w:marBottom w:val="0"/>
      <w:divBdr>
        <w:top w:val="none" w:sz="0" w:space="0" w:color="auto"/>
        <w:left w:val="none" w:sz="0" w:space="0" w:color="auto"/>
        <w:bottom w:val="none" w:sz="0" w:space="0" w:color="auto"/>
        <w:right w:val="none" w:sz="0" w:space="0" w:color="auto"/>
      </w:divBdr>
    </w:div>
    <w:div w:id="1495947020">
      <w:bodyDiv w:val="1"/>
      <w:marLeft w:val="0"/>
      <w:marRight w:val="0"/>
      <w:marTop w:val="0"/>
      <w:marBottom w:val="0"/>
      <w:divBdr>
        <w:top w:val="none" w:sz="0" w:space="0" w:color="auto"/>
        <w:left w:val="none" w:sz="0" w:space="0" w:color="auto"/>
        <w:bottom w:val="none" w:sz="0" w:space="0" w:color="auto"/>
        <w:right w:val="none" w:sz="0" w:space="0" w:color="auto"/>
      </w:divBdr>
      <w:divsChild>
        <w:div w:id="295373673">
          <w:marLeft w:val="0"/>
          <w:marRight w:val="75"/>
          <w:marTop w:val="0"/>
          <w:marBottom w:val="75"/>
          <w:divBdr>
            <w:top w:val="none" w:sz="0" w:space="0" w:color="auto"/>
            <w:left w:val="none" w:sz="0" w:space="0" w:color="auto"/>
            <w:bottom w:val="none" w:sz="0" w:space="0" w:color="auto"/>
            <w:right w:val="none" w:sz="0" w:space="0" w:color="auto"/>
          </w:divBdr>
          <w:divsChild>
            <w:div w:id="6093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6510">
      <w:bodyDiv w:val="1"/>
      <w:marLeft w:val="0"/>
      <w:marRight w:val="0"/>
      <w:marTop w:val="0"/>
      <w:marBottom w:val="0"/>
      <w:divBdr>
        <w:top w:val="none" w:sz="0" w:space="0" w:color="auto"/>
        <w:left w:val="none" w:sz="0" w:space="0" w:color="auto"/>
        <w:bottom w:val="none" w:sz="0" w:space="0" w:color="auto"/>
        <w:right w:val="none" w:sz="0" w:space="0" w:color="auto"/>
      </w:divBdr>
    </w:div>
    <w:div w:id="1754857587">
      <w:bodyDiv w:val="1"/>
      <w:marLeft w:val="0"/>
      <w:marRight w:val="0"/>
      <w:marTop w:val="0"/>
      <w:marBottom w:val="0"/>
      <w:divBdr>
        <w:top w:val="none" w:sz="0" w:space="0" w:color="auto"/>
        <w:left w:val="none" w:sz="0" w:space="0" w:color="auto"/>
        <w:bottom w:val="none" w:sz="0" w:space="0" w:color="auto"/>
        <w:right w:val="none" w:sz="0" w:space="0" w:color="auto"/>
      </w:divBdr>
    </w:div>
    <w:div w:id="2029791775">
      <w:bodyDiv w:val="1"/>
      <w:marLeft w:val="0"/>
      <w:marRight w:val="0"/>
      <w:marTop w:val="0"/>
      <w:marBottom w:val="0"/>
      <w:divBdr>
        <w:top w:val="none" w:sz="0" w:space="0" w:color="auto"/>
        <w:left w:val="none" w:sz="0" w:space="0" w:color="auto"/>
        <w:bottom w:val="none" w:sz="0" w:space="0" w:color="auto"/>
        <w:right w:val="none" w:sz="0" w:space="0" w:color="auto"/>
      </w:divBdr>
    </w:div>
    <w:div w:id="2105421432">
      <w:bodyDiv w:val="1"/>
      <w:marLeft w:val="0"/>
      <w:marRight w:val="0"/>
      <w:marTop w:val="0"/>
      <w:marBottom w:val="0"/>
      <w:divBdr>
        <w:top w:val="none" w:sz="0" w:space="0" w:color="auto"/>
        <w:left w:val="none" w:sz="0" w:space="0" w:color="auto"/>
        <w:bottom w:val="none" w:sz="0" w:space="0" w:color="auto"/>
        <w:right w:val="none" w:sz="0" w:space="0" w:color="auto"/>
      </w:divBdr>
      <w:divsChild>
        <w:div w:id="334962291">
          <w:marLeft w:val="-315"/>
          <w:marRight w:val="0"/>
          <w:marTop w:val="0"/>
          <w:marBottom w:val="75"/>
          <w:divBdr>
            <w:top w:val="none" w:sz="0" w:space="0" w:color="auto"/>
            <w:left w:val="none" w:sz="0" w:space="0" w:color="auto"/>
            <w:bottom w:val="none" w:sz="0" w:space="0" w:color="auto"/>
            <w:right w:val="none" w:sz="0" w:space="0" w:color="auto"/>
          </w:divBdr>
        </w:div>
        <w:div w:id="1969890232">
          <w:marLeft w:val="-330"/>
          <w:marRight w:val="0"/>
          <w:marTop w:val="0"/>
          <w:marBottom w:val="30"/>
          <w:divBdr>
            <w:top w:val="none" w:sz="0" w:space="0" w:color="auto"/>
            <w:left w:val="none" w:sz="0" w:space="0" w:color="auto"/>
            <w:bottom w:val="none" w:sz="0" w:space="0" w:color="auto"/>
            <w:right w:val="none" w:sz="0" w:space="0" w:color="auto"/>
          </w:divBdr>
          <w:divsChild>
            <w:div w:id="1115102480">
              <w:marLeft w:val="120"/>
              <w:marRight w:val="0"/>
              <w:marTop w:val="150"/>
              <w:marBottom w:val="75"/>
              <w:divBdr>
                <w:top w:val="none" w:sz="0" w:space="0" w:color="auto"/>
                <w:left w:val="none" w:sz="0" w:space="0" w:color="auto"/>
                <w:bottom w:val="none" w:sz="0" w:space="0" w:color="auto"/>
                <w:right w:val="none" w:sz="0" w:space="0" w:color="auto"/>
              </w:divBdr>
            </w:div>
          </w:divsChild>
        </w:div>
        <w:div w:id="1709720104">
          <w:marLeft w:val="0"/>
          <w:marRight w:val="0"/>
          <w:marTop w:val="0"/>
          <w:marBottom w:val="0"/>
          <w:divBdr>
            <w:top w:val="none" w:sz="0" w:space="0" w:color="auto"/>
            <w:left w:val="none" w:sz="0" w:space="0" w:color="auto"/>
            <w:bottom w:val="none" w:sz="0" w:space="0" w:color="auto"/>
            <w:right w:val="none" w:sz="0" w:space="0" w:color="auto"/>
          </w:divBdr>
        </w:div>
        <w:div w:id="63719696">
          <w:marLeft w:val="0"/>
          <w:marRight w:val="0"/>
          <w:marTop w:val="0"/>
          <w:marBottom w:val="0"/>
          <w:divBdr>
            <w:top w:val="none" w:sz="0" w:space="0" w:color="auto"/>
            <w:left w:val="none" w:sz="0" w:space="0" w:color="auto"/>
            <w:bottom w:val="none" w:sz="0" w:space="0" w:color="auto"/>
            <w:right w:val="none" w:sz="0" w:space="0" w:color="auto"/>
          </w:divBdr>
        </w:div>
        <w:div w:id="63646493">
          <w:marLeft w:val="0"/>
          <w:marRight w:val="75"/>
          <w:marTop w:val="0"/>
          <w:marBottom w:val="75"/>
          <w:divBdr>
            <w:top w:val="none" w:sz="0" w:space="0" w:color="auto"/>
            <w:left w:val="none" w:sz="0" w:space="0" w:color="auto"/>
            <w:bottom w:val="none" w:sz="0" w:space="0" w:color="auto"/>
            <w:right w:val="none" w:sz="0" w:space="0" w:color="auto"/>
          </w:divBdr>
          <w:divsChild>
            <w:div w:id="7516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4504</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dc:creator>
  <cp:lastModifiedBy>admin</cp:lastModifiedBy>
  <cp:revision>2</cp:revision>
  <dcterms:created xsi:type="dcterms:W3CDTF">2021-04-16T08:04:00Z</dcterms:created>
  <dcterms:modified xsi:type="dcterms:W3CDTF">2021-04-16T08:04:00Z</dcterms:modified>
</cp:coreProperties>
</file>