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Памятка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по профилактике суицидального поведения подростков.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Суицид</w:t>
      </w:r>
      <w:r w:rsidRPr="004663A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умышленное самоповреждение со смертельным исходом (лишение себя жизни). </w:t>
      </w:r>
      <w:r w:rsidRPr="004663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Суицидальное поведение</w:t>
      </w: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это проявление суицидальной активности - мысли, намерения, высказывания, угрозы, попытки, покушения.  Одно из форм </w:t>
      </w:r>
      <w:proofErr w:type="spellStart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девиантного</w:t>
      </w:r>
      <w:proofErr w:type="spellEnd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поведения при острых аффективных реакциях.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понять, что ребенок решился на самоубийство</w:t>
      </w:r>
    </w:p>
    <w:p w:rsidR="004663A6" w:rsidRPr="004663A6" w:rsidRDefault="004663A6" w:rsidP="004663A6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663A6" w:rsidRPr="004663A6" w:rsidRDefault="004663A6" w:rsidP="004663A6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</w:t>
      </w:r>
      <w:r w:rsidRPr="004663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Словесные признаки.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часто размышляет о своем душевном состоянии, при этом: прямо и явно говорит о смерти: "Я собираюсь покончить с собой"; "Я не могу так дальше жить"; 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проявляет нездоровую заинтересованность вопросами смерти.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2. Поведенческие признаки.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может: раздавать вещи, имеющие для него большую личную значимость, другим людям; приводить в порядок дела; мириться с давними врагами; демонстрировать радикальные перемены в поведении, такие как: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еде - есть слишком мало или слишком много;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сне - спать слишком мало или слишком много;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 внешнем виде - стать неряшливым;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замкнуться от семьи и друзей;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проявлять признаки беспомощности, в поступках ощущается безнадежность.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3. </w:t>
      </w:r>
      <w:r w:rsidRPr="004663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Ситуационные признаки</w:t>
      </w:r>
      <w:r w:rsidRPr="004663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Подросток может решиться на самоубийство, если он: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 изолирован (не имеет друзей или имеет только одного друга), чувствует себя отверженным;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ощущает себя жертвой насилия - физического, сексуального или эмоционального;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предпринимал раньше попытки суицида;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перенес тяжелую потерю (смерть кого-то из близких, развод родителей);</w:t>
      </w:r>
    </w:p>
    <w:p w:rsidR="004663A6" w:rsidRPr="004663A6" w:rsidRDefault="004663A6" w:rsidP="004663A6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слишком критически настроен по отношению к себе.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При проведении беседы с подростком, размышляющим о суициде рекомендуется: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выражать удивления услышанным и не осуждать ребенка за любые, даже самые шокирующие высказывания;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постараться развеять романтическо-трагедийный ореол представлений подростка о собственной смерти;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предлагать неоправданных утешений, но подчеркнуть временный характер проблемы;</w:t>
      </w:r>
    </w:p>
    <w:p w:rsidR="004663A6" w:rsidRPr="004663A6" w:rsidRDefault="004663A6" w:rsidP="004663A6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Если замечена склонность к самоубийству, следующие советы помогут изменить ситуацию: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в то же время находиться в состоянии глубокой депрессии.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Рекомендации родителям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анализировать вместе с сыном или дочерью каждую трудную ситуацию;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опаздывать с ответами на его вопросы по различным проблемам физиологии;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4663A6" w:rsidRPr="004663A6" w:rsidRDefault="004663A6" w:rsidP="004663A6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Первая помощь при суициде</w:t>
      </w:r>
    </w:p>
    <w:p w:rsidR="004663A6" w:rsidRPr="004663A6" w:rsidRDefault="004663A6" w:rsidP="004663A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стали свидетелем самоубийства, а у Вас нет времени на преодоление </w:t>
      </w:r>
      <w:proofErr w:type="gramStart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собственного  эмоционального</w:t>
      </w:r>
      <w:proofErr w:type="gramEnd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шока, нужно принять быстрые действия.</w:t>
      </w:r>
    </w:p>
    <w:p w:rsidR="004663A6" w:rsidRPr="004663A6" w:rsidRDefault="004663A6" w:rsidP="004663A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вызвать помощь по телефону:</w:t>
      </w:r>
    </w:p>
    <w:p w:rsidR="004663A6" w:rsidRPr="004663A6" w:rsidRDefault="004663A6" w:rsidP="004663A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Попытаться оказать первую доврачебную помощь: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остановить кровотечение - на вены наложить давящую повязку, на артерии (пульсирующая алая </w:t>
      </w:r>
      <w:proofErr w:type="gramStart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струя)-</w:t>
      </w:r>
      <w:proofErr w:type="gramEnd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жгут выше раны;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proofErr w:type="gramStart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  повешении</w:t>
      </w:r>
      <w:proofErr w:type="gramEnd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часто травмируются шейные позвонки, потому, после того как пострадавшего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вынули из петли, надо избегать резких движений;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если нет пульса, проводить непрямой массаж сердца и искусственное дыхание до прибытия бригады скорой помощи;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отравлении - вызвать рвоту, если человек в сознании!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бессознательном состоянии следить за проходимостью дыхательных путей и повернуть голову на бок, чтобы не запал язык;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пострадавший может глотать, принять 10 таблеток актированного угля,</w:t>
      </w:r>
    </w:p>
    <w:p w:rsidR="004663A6" w:rsidRPr="004663A6" w:rsidRDefault="004663A6" w:rsidP="004663A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пострадавший в сознании - необходимо поддерживать с ним постоянный контакт, и не оставлять его одного!!!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t xml:space="preserve">Типичные ошибки и </w:t>
      </w:r>
      <w:proofErr w:type="gramStart"/>
      <w:r w:rsidRPr="004663A6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t>заблуждения,</w:t>
      </w:r>
      <w:r w:rsidRPr="004663A6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br/>
        <w:t>бытующие</w:t>
      </w:r>
      <w:proofErr w:type="gramEnd"/>
      <w:r w:rsidRPr="004663A6">
        <w:rPr>
          <w:rFonts w:ascii="Arial" w:eastAsia="Times New Roman" w:hAnsi="Arial" w:cs="Arial"/>
          <w:b/>
          <w:bCs/>
          <w:color w:val="800000"/>
          <w:sz w:val="20"/>
          <w:szCs w:val="20"/>
          <w:u w:val="single"/>
          <w:lang w:eastAsia="ru-RU"/>
        </w:rPr>
        <w:t xml:space="preserve"> среди взрослых, которые затрудняют профилактику самоубийств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Заблуждение1. Самоубийства совершаются в основном психически ненормальными людьми.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2.  Самоубийства предупредить невозможно. Тот, кто решил покончить с собой, рано или поздно это сделает.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3. Если человек открыто заявляет о желании покончить с собой, то он никогда не совершит самоубийства.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4. Если загрузить человека работой, то ему некогда думать о самоубийстве.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5. Чужая душа - потемки. Предвидеть попытку самоубийства невозможно.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Заблуждение 6. Существует некий тип </w:t>
      </w:r>
      <w:proofErr w:type="spellStart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людей,"склонных</w:t>
      </w:r>
      <w:proofErr w:type="spellEnd"/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самоубийству"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7. Не существует никаких признаков, которые указывали бы на то, что человек решился на самоубийство.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Заблуждение 8. Решение о самоубийстве приходит внезапно, без предварительной подготовки.</w:t>
      </w:r>
    </w:p>
    <w:p w:rsidR="004663A6" w:rsidRPr="004663A6" w:rsidRDefault="004663A6" w:rsidP="004663A6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Самоубийство ребёнка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часто бывает полной неожиданностью для родителей.</w:t>
      </w:r>
    </w:p>
    <w:p w:rsidR="004663A6" w:rsidRPr="004663A6" w:rsidRDefault="004663A6" w:rsidP="004663A6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  <w:lang w:eastAsia="ru-RU"/>
        </w:rPr>
      </w:pPr>
      <w:r w:rsidRPr="004663A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Помните, дети решаются на это внезапно!</w:t>
      </w:r>
    </w:p>
    <w:p w:rsidR="000B5778" w:rsidRDefault="000B5778">
      <w:bookmarkStart w:id="0" w:name="_GoBack"/>
      <w:bookmarkEnd w:id="0"/>
    </w:p>
    <w:sectPr w:rsidR="000B5778" w:rsidSect="00466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7BC"/>
    <w:multiLevelType w:val="multilevel"/>
    <w:tmpl w:val="591C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968A1"/>
    <w:multiLevelType w:val="multilevel"/>
    <w:tmpl w:val="7B7A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8398D"/>
    <w:multiLevelType w:val="multilevel"/>
    <w:tmpl w:val="519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057C0"/>
    <w:multiLevelType w:val="multilevel"/>
    <w:tmpl w:val="5CE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47CB6"/>
    <w:multiLevelType w:val="multilevel"/>
    <w:tmpl w:val="568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A6"/>
    <w:rsid w:val="000B5778"/>
    <w:rsid w:val="004663A6"/>
    <w:rsid w:val="006416BB"/>
    <w:rsid w:val="00B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2889-0F4C-4312-A278-0AA540E4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2023-06-14T08:26:00Z</dcterms:created>
  <dcterms:modified xsi:type="dcterms:W3CDTF">2023-06-14T08:38:00Z</dcterms:modified>
</cp:coreProperties>
</file>